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5DD4" w14:textId="7A6726E3" w:rsidR="00093723" w:rsidRPr="00B90E74" w:rsidRDefault="00093723" w:rsidP="00093723">
      <w:pPr>
        <w:tabs>
          <w:tab w:val="left" w:pos="3177"/>
        </w:tabs>
        <w:jc w:val="center"/>
        <w:rPr>
          <w:rFonts w:cs="Minion Pro"/>
          <w:color w:val="211D1E"/>
        </w:rPr>
      </w:pPr>
      <w:r>
        <w:rPr>
          <w:noProof/>
          <w:color w:val="211D1E"/>
          <w:sz w:val="28"/>
          <w:szCs w:val="28"/>
        </w:rPr>
        <w:drawing>
          <wp:inline distT="0" distB="0" distL="0" distR="0" wp14:anchorId="519643AA" wp14:editId="623B4F38">
            <wp:extent cx="606665" cy="759742"/>
            <wp:effectExtent l="0" t="0" r="3175" b="2540"/>
            <wp:docPr id="9" name="Picture 9" descr="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re logo"/>
                    <pic:cNvPicPr/>
                  </pic:nvPicPr>
                  <pic:blipFill rotWithShape="1">
                    <a:blip r:embed="rId7"/>
                    <a:srcRect l="19878" t="12201" r="19761" b="12291"/>
                    <a:stretch/>
                  </pic:blipFill>
                  <pic:spPr bwMode="auto">
                    <a:xfrm>
                      <a:off x="0" y="0"/>
                      <a:ext cx="606665" cy="759742"/>
                    </a:xfrm>
                    <a:prstGeom prst="rect">
                      <a:avLst/>
                    </a:prstGeom>
                    <a:ln>
                      <a:noFill/>
                    </a:ln>
                    <a:extLst>
                      <a:ext uri="{53640926-AAD7-44D8-BBD7-CCE9431645EC}">
                        <a14:shadowObscured xmlns:a14="http://schemas.microsoft.com/office/drawing/2010/main"/>
                      </a:ext>
                    </a:extLst>
                  </pic:spPr>
                </pic:pic>
              </a:graphicData>
            </a:graphic>
          </wp:inline>
        </w:drawing>
      </w:r>
      <w:r w:rsidR="00B90DCF">
        <w:rPr>
          <w:b/>
          <w:bCs/>
          <w:sz w:val="80"/>
          <w:szCs w:val="80"/>
        </w:rPr>
        <w:t xml:space="preserve"> </w:t>
      </w:r>
      <w:r>
        <w:rPr>
          <w:b/>
          <w:bCs/>
          <w:sz w:val="80"/>
          <w:szCs w:val="80"/>
        </w:rPr>
        <w:t>TRUE OR FALSE</w:t>
      </w:r>
    </w:p>
    <w:p w14:paraId="72C8B2F0" w14:textId="77777777" w:rsidR="00093723" w:rsidRDefault="00093723" w:rsidP="00327F72">
      <w:pPr>
        <w:tabs>
          <w:tab w:val="left" w:pos="3600"/>
          <w:tab w:val="left" w:pos="7200"/>
        </w:tabs>
        <w:jc w:val="center"/>
        <w:rPr>
          <w:color w:val="211D1E"/>
          <w:sz w:val="28"/>
          <w:szCs w:val="28"/>
        </w:rPr>
      </w:pPr>
    </w:p>
    <w:p w14:paraId="6985B121" w14:textId="2F51DE44" w:rsidR="00327F72" w:rsidRDefault="002E69A5" w:rsidP="00327F72">
      <w:pPr>
        <w:tabs>
          <w:tab w:val="left" w:pos="3600"/>
          <w:tab w:val="left" w:pos="7200"/>
        </w:tabs>
        <w:jc w:val="center"/>
        <w:rPr>
          <w:color w:val="211D1E"/>
          <w:sz w:val="28"/>
          <w:szCs w:val="28"/>
        </w:rPr>
      </w:pPr>
      <w:r>
        <w:rPr>
          <w:color w:val="211D1E"/>
          <w:sz w:val="28"/>
          <w:szCs w:val="28"/>
        </w:rPr>
        <w:t xml:space="preserve">Check your knowledge. </w:t>
      </w:r>
      <w:r w:rsidR="00833D15">
        <w:rPr>
          <w:color w:val="211D1E"/>
          <w:sz w:val="28"/>
          <w:szCs w:val="28"/>
        </w:rPr>
        <w:t>Are these phrases true or false?</w:t>
      </w:r>
      <w:r w:rsidR="00327F72">
        <w:rPr>
          <w:color w:val="211D1E"/>
          <w:sz w:val="28"/>
          <w:szCs w:val="28"/>
        </w:rPr>
        <w:t xml:space="preserve"> </w:t>
      </w:r>
    </w:p>
    <w:p w14:paraId="773C93FF" w14:textId="069A5398" w:rsidR="00833D15" w:rsidRPr="00C0431C" w:rsidRDefault="00833D15" w:rsidP="00327F72">
      <w:pPr>
        <w:tabs>
          <w:tab w:val="left" w:pos="3600"/>
          <w:tab w:val="left" w:pos="7200"/>
        </w:tabs>
        <w:jc w:val="center"/>
        <w:rPr>
          <w:color w:val="211D1E"/>
          <w:sz w:val="28"/>
          <w:szCs w:val="28"/>
        </w:rPr>
      </w:pPr>
      <w:r>
        <w:rPr>
          <w:color w:val="211D1E"/>
          <w:sz w:val="28"/>
          <w:szCs w:val="28"/>
        </w:rPr>
        <w:t xml:space="preserve">Circle the </w:t>
      </w:r>
      <w:r w:rsidR="00B712C5">
        <w:rPr>
          <w:color w:val="211D1E"/>
          <w:sz w:val="28"/>
          <w:szCs w:val="28"/>
        </w:rPr>
        <w:t>correct</w:t>
      </w:r>
      <w:r>
        <w:rPr>
          <w:color w:val="211D1E"/>
          <w:sz w:val="28"/>
          <w:szCs w:val="28"/>
        </w:rPr>
        <w:t xml:space="preserve"> ans</w:t>
      </w:r>
      <w:r w:rsidR="00832357">
        <w:rPr>
          <w:color w:val="211D1E"/>
          <w:sz w:val="28"/>
          <w:szCs w:val="28"/>
        </w:rPr>
        <w:t>wer.</w:t>
      </w:r>
      <w:r w:rsidR="002E69A5">
        <w:rPr>
          <w:color w:val="211D1E"/>
          <w:sz w:val="28"/>
          <w:szCs w:val="28"/>
        </w:rPr>
        <w:t xml:space="preserve"> T for True and F for False</w:t>
      </w:r>
      <w:r w:rsidR="008563C4">
        <w:rPr>
          <w:color w:val="211D1E"/>
          <w:sz w:val="28"/>
          <w:szCs w:val="28"/>
        </w:rPr>
        <w:t>.</w:t>
      </w:r>
    </w:p>
    <w:p w14:paraId="24119AF2" w14:textId="77777777" w:rsidR="00A766A7" w:rsidRPr="005E596B" w:rsidRDefault="00A766A7">
      <w:pPr>
        <w:rPr>
          <w:rFonts w:cs="Minion Pro"/>
          <w:color w:val="211D1E"/>
        </w:rPr>
      </w:pPr>
    </w:p>
    <w:p w14:paraId="3F676B2B" w14:textId="782E1E77" w:rsidR="007B40F5" w:rsidRPr="00327F72" w:rsidRDefault="008563C4" w:rsidP="008563C4">
      <w:pPr>
        <w:tabs>
          <w:tab w:val="left" w:pos="540"/>
          <w:tab w:val="left" w:pos="990"/>
        </w:tabs>
        <w:ind w:left="1440" w:hanging="1440"/>
        <w:rPr>
          <w:rFonts w:cs="Minion Pro"/>
          <w:color w:val="211D1E"/>
        </w:rPr>
      </w:pPr>
      <w:r w:rsidRPr="00327F72">
        <w:rPr>
          <w:rFonts w:cs="Minion Pro"/>
          <w:color w:val="211D1E"/>
        </w:rPr>
        <w:t>1.</w:t>
      </w:r>
      <w:r w:rsidRPr="00327F72">
        <w:rPr>
          <w:rFonts w:cs="Minion Pro"/>
          <w:color w:val="211D1E"/>
        </w:rPr>
        <w:tab/>
      </w:r>
      <w:r w:rsidR="007B40F5" w:rsidRPr="00327F72">
        <w:rPr>
          <w:rFonts w:cs="Minion Pro"/>
          <w:color w:val="211D1E"/>
        </w:rPr>
        <w:t xml:space="preserve">T </w:t>
      </w:r>
      <w:r w:rsidR="002E69A5" w:rsidRPr="00327F72">
        <w:rPr>
          <w:rFonts w:cs="Minion Pro"/>
          <w:color w:val="211D1E"/>
        </w:rPr>
        <w:tab/>
        <w:t>F</w:t>
      </w:r>
      <w:r w:rsidR="007B40F5" w:rsidRPr="00327F72">
        <w:rPr>
          <w:rFonts w:cs="Minion Pro"/>
          <w:color w:val="211D1E"/>
        </w:rPr>
        <w:tab/>
      </w:r>
      <w:r w:rsidR="004420CD" w:rsidRPr="004420CD">
        <w:rPr>
          <w:rFonts w:cs="Minion Pro"/>
          <w:color w:val="211D1E"/>
        </w:rPr>
        <w:t>If a shop has fire extinguishers, OSHA requires shops to provide their employees with hands-on training</w:t>
      </w:r>
      <w:r w:rsidR="002E69A5" w:rsidRPr="00327F72">
        <w:rPr>
          <w:rFonts w:cs="Minion Pro"/>
          <w:color w:val="211D1E"/>
        </w:rPr>
        <w:t>.</w:t>
      </w:r>
    </w:p>
    <w:p w14:paraId="053BC49C" w14:textId="3F75DE6D" w:rsidR="002E69A5" w:rsidRPr="00327F72" w:rsidRDefault="002E69A5" w:rsidP="008563C4">
      <w:pPr>
        <w:tabs>
          <w:tab w:val="left" w:pos="540"/>
          <w:tab w:val="left" w:pos="990"/>
        </w:tabs>
        <w:ind w:left="1440" w:hanging="1440"/>
        <w:rPr>
          <w:rFonts w:cs="Minion Pro"/>
          <w:color w:val="211D1E"/>
        </w:rPr>
      </w:pPr>
    </w:p>
    <w:p w14:paraId="60F258B5" w14:textId="3BB004C6" w:rsidR="002E69A5" w:rsidRDefault="008563C4" w:rsidP="008563C4">
      <w:pPr>
        <w:tabs>
          <w:tab w:val="left" w:pos="540"/>
          <w:tab w:val="left" w:pos="990"/>
        </w:tabs>
        <w:ind w:left="1440" w:hanging="1440"/>
        <w:rPr>
          <w:rFonts w:cs="Minion Pro"/>
          <w:color w:val="211D1E"/>
        </w:rPr>
      </w:pPr>
      <w:r w:rsidRPr="00327F72">
        <w:rPr>
          <w:rFonts w:cs="Minion Pro"/>
          <w:color w:val="211D1E"/>
        </w:rPr>
        <w:t>2.</w:t>
      </w:r>
      <w:r w:rsidRPr="00327F72">
        <w:rPr>
          <w:rFonts w:cs="Minion Pro"/>
          <w:color w:val="211D1E"/>
        </w:rPr>
        <w:tab/>
      </w:r>
      <w:r w:rsidR="002E69A5" w:rsidRPr="00327F72">
        <w:rPr>
          <w:rFonts w:cs="Minion Pro"/>
          <w:color w:val="211D1E"/>
        </w:rPr>
        <w:t xml:space="preserve">T </w:t>
      </w:r>
      <w:r w:rsidR="002E69A5" w:rsidRPr="00327F72">
        <w:rPr>
          <w:rFonts w:cs="Minion Pro"/>
          <w:color w:val="211D1E"/>
        </w:rPr>
        <w:tab/>
        <w:t>F</w:t>
      </w:r>
      <w:r w:rsidR="002E69A5" w:rsidRPr="00327F72">
        <w:rPr>
          <w:rFonts w:cs="Minion Pro"/>
          <w:color w:val="211D1E"/>
        </w:rPr>
        <w:tab/>
      </w:r>
      <w:r w:rsidR="004420CD" w:rsidRPr="004420CD">
        <w:rPr>
          <w:rFonts w:cs="Minion Pro"/>
          <w:color w:val="211D1E"/>
        </w:rPr>
        <w:t>Automobiles contain many flammable fluids such as gasoline, degreasers, solvents, and paint products.</w:t>
      </w:r>
    </w:p>
    <w:p w14:paraId="5E8D49FF" w14:textId="77777777" w:rsidR="00D8027E" w:rsidRDefault="00D8027E" w:rsidP="00D8027E">
      <w:pPr>
        <w:tabs>
          <w:tab w:val="left" w:pos="540"/>
          <w:tab w:val="left" w:pos="990"/>
        </w:tabs>
        <w:rPr>
          <w:rFonts w:cs="Minion Pro"/>
          <w:color w:val="211D1E"/>
        </w:rPr>
      </w:pPr>
    </w:p>
    <w:p w14:paraId="21C26C45" w14:textId="0E72837E" w:rsidR="002E69A5" w:rsidRPr="00327F72" w:rsidRDefault="008563C4" w:rsidP="00D8027E">
      <w:pPr>
        <w:tabs>
          <w:tab w:val="left" w:pos="540"/>
          <w:tab w:val="left" w:pos="990"/>
        </w:tabs>
        <w:rPr>
          <w:rFonts w:cs="Minion Pro"/>
          <w:color w:val="211D1E"/>
        </w:rPr>
      </w:pPr>
      <w:r w:rsidRPr="00327F72">
        <w:rPr>
          <w:rFonts w:cs="Minion Pro"/>
          <w:color w:val="211D1E"/>
        </w:rPr>
        <w:t>3.</w:t>
      </w:r>
      <w:r w:rsidRPr="00327F72">
        <w:rPr>
          <w:rFonts w:cs="Minion Pro"/>
          <w:color w:val="211D1E"/>
        </w:rPr>
        <w:tab/>
      </w:r>
      <w:r w:rsidR="002E69A5" w:rsidRPr="00327F72">
        <w:rPr>
          <w:rFonts w:cs="Minion Pro"/>
          <w:color w:val="211D1E"/>
        </w:rPr>
        <w:t xml:space="preserve">T </w:t>
      </w:r>
      <w:r w:rsidR="002E69A5" w:rsidRPr="00327F72">
        <w:rPr>
          <w:rFonts w:cs="Minion Pro"/>
          <w:color w:val="211D1E"/>
        </w:rPr>
        <w:tab/>
        <w:t>F</w:t>
      </w:r>
      <w:r w:rsidR="002E69A5" w:rsidRPr="00327F72">
        <w:rPr>
          <w:rFonts w:cs="Minion Pro"/>
          <w:color w:val="211D1E"/>
        </w:rPr>
        <w:tab/>
      </w:r>
      <w:r w:rsidR="00D8027E">
        <w:rPr>
          <w:rFonts w:cs="Minion Pro"/>
          <w:color w:val="211D1E"/>
        </w:rPr>
        <w:t xml:space="preserve">VOC stands for </w:t>
      </w:r>
      <w:r w:rsidR="004D578B">
        <w:rPr>
          <w:rFonts w:cs="Minion Pro"/>
          <w:color w:val="211D1E"/>
        </w:rPr>
        <w:t>“</w:t>
      </w:r>
      <w:r w:rsidR="00D8027E">
        <w:rPr>
          <w:rFonts w:cs="Minion Pro"/>
          <w:color w:val="211D1E"/>
        </w:rPr>
        <w:t>Vaporous Organic Compounds</w:t>
      </w:r>
      <w:r w:rsidR="004D578B">
        <w:rPr>
          <w:rFonts w:cs="Minion Pro"/>
          <w:color w:val="211D1E"/>
        </w:rPr>
        <w:t>”</w:t>
      </w:r>
      <w:r w:rsidR="00D8027E">
        <w:rPr>
          <w:rFonts w:cs="Minion Pro"/>
          <w:color w:val="211D1E"/>
        </w:rPr>
        <w:t>.</w:t>
      </w:r>
    </w:p>
    <w:p w14:paraId="1B799128" w14:textId="449B4083" w:rsidR="002E69A5" w:rsidRPr="00327F72" w:rsidRDefault="002E69A5" w:rsidP="008563C4">
      <w:pPr>
        <w:tabs>
          <w:tab w:val="left" w:pos="540"/>
          <w:tab w:val="left" w:pos="990"/>
        </w:tabs>
        <w:ind w:left="1440" w:hanging="1440"/>
        <w:rPr>
          <w:rFonts w:cs="Minion Pro"/>
          <w:color w:val="211D1E"/>
        </w:rPr>
      </w:pPr>
    </w:p>
    <w:p w14:paraId="6150A1CF" w14:textId="2D85189E" w:rsidR="00415D8F" w:rsidRPr="00327F72" w:rsidRDefault="008563C4" w:rsidP="008563C4">
      <w:pPr>
        <w:tabs>
          <w:tab w:val="left" w:pos="540"/>
          <w:tab w:val="left" w:pos="990"/>
        </w:tabs>
        <w:ind w:left="1440" w:hanging="1440"/>
        <w:rPr>
          <w:rFonts w:cs="Minion Pro"/>
          <w:color w:val="211D1E"/>
        </w:rPr>
      </w:pPr>
      <w:r w:rsidRPr="00327F72">
        <w:rPr>
          <w:rFonts w:cs="Minion Pro"/>
          <w:color w:val="211D1E"/>
        </w:rPr>
        <w:t>4.</w:t>
      </w:r>
      <w:r w:rsidRPr="00327F72">
        <w:rPr>
          <w:rFonts w:cs="Minion Pro"/>
          <w:color w:val="211D1E"/>
        </w:rPr>
        <w:tab/>
      </w:r>
      <w:r w:rsidR="002E69A5" w:rsidRPr="00327F72">
        <w:rPr>
          <w:rFonts w:cs="Minion Pro"/>
          <w:color w:val="211D1E"/>
        </w:rPr>
        <w:t xml:space="preserve">T </w:t>
      </w:r>
      <w:r w:rsidR="002E69A5" w:rsidRPr="00327F72">
        <w:rPr>
          <w:rFonts w:cs="Minion Pro"/>
          <w:color w:val="211D1E"/>
        </w:rPr>
        <w:tab/>
        <w:t>F</w:t>
      </w:r>
      <w:r w:rsidR="002E69A5" w:rsidRPr="00327F72">
        <w:rPr>
          <w:rFonts w:cs="Minion Pro"/>
          <w:color w:val="211D1E"/>
        </w:rPr>
        <w:tab/>
      </w:r>
      <w:r w:rsidR="00DA4777">
        <w:rPr>
          <w:rFonts w:cs="Minion Pro"/>
          <w:color w:val="211D1E"/>
        </w:rPr>
        <w:t>There are four elements to a shop fire prevention plan</w:t>
      </w:r>
      <w:r w:rsidR="001E08D9" w:rsidRPr="00327F72">
        <w:rPr>
          <w:rFonts w:cs="Minion Pro"/>
          <w:color w:val="211D1E"/>
        </w:rPr>
        <w:t>.</w:t>
      </w:r>
    </w:p>
    <w:p w14:paraId="0D7FC392" w14:textId="77777777" w:rsidR="00415D8F" w:rsidRPr="00327F72" w:rsidRDefault="00415D8F" w:rsidP="008563C4">
      <w:pPr>
        <w:tabs>
          <w:tab w:val="left" w:pos="540"/>
          <w:tab w:val="left" w:pos="990"/>
        </w:tabs>
        <w:ind w:left="1440" w:hanging="1440"/>
        <w:rPr>
          <w:rFonts w:cs="Minion Pro"/>
          <w:color w:val="211D1E"/>
        </w:rPr>
      </w:pPr>
    </w:p>
    <w:p w14:paraId="73E1D676" w14:textId="39F8CF38" w:rsidR="00415D8F" w:rsidRPr="00327F72" w:rsidRDefault="008563C4" w:rsidP="008563C4">
      <w:pPr>
        <w:tabs>
          <w:tab w:val="left" w:pos="540"/>
          <w:tab w:val="left" w:pos="990"/>
        </w:tabs>
        <w:ind w:left="1440" w:hanging="1440"/>
      </w:pPr>
      <w:r w:rsidRPr="00327F72">
        <w:rPr>
          <w:rFonts w:cs="Minion Pro"/>
          <w:color w:val="211D1E"/>
        </w:rPr>
        <w:t>5.</w:t>
      </w:r>
      <w:r w:rsidRPr="00327F72">
        <w:rPr>
          <w:rFonts w:cs="Minion Pro"/>
          <w:color w:val="211D1E"/>
        </w:rPr>
        <w:tab/>
      </w:r>
      <w:r w:rsidR="003F4B54" w:rsidRPr="00327F72">
        <w:rPr>
          <w:rFonts w:cs="Minion Pro"/>
          <w:color w:val="211D1E"/>
        </w:rPr>
        <w:t xml:space="preserve">T </w:t>
      </w:r>
      <w:r w:rsidR="003F4B54" w:rsidRPr="00327F72">
        <w:rPr>
          <w:rFonts w:cs="Minion Pro"/>
          <w:color w:val="211D1E"/>
        </w:rPr>
        <w:tab/>
        <w:t>F</w:t>
      </w:r>
      <w:r w:rsidR="003F4B54" w:rsidRPr="00327F72">
        <w:rPr>
          <w:rFonts w:cs="Minion Pro"/>
          <w:color w:val="211D1E"/>
        </w:rPr>
        <w:tab/>
      </w:r>
      <w:r w:rsidR="00EF42E5">
        <w:t xml:space="preserve">There are five classes of fires, and each type </w:t>
      </w:r>
      <w:r w:rsidR="00EF42E5" w:rsidRPr="00EF42E5">
        <w:t>of fire requires a different type of fire extinguisher</w:t>
      </w:r>
      <w:r w:rsidR="00EF42E5">
        <w:t>.</w:t>
      </w:r>
    </w:p>
    <w:p w14:paraId="506BF4FF" w14:textId="18265DFA" w:rsidR="003F4B54" w:rsidRPr="00327F72" w:rsidRDefault="003F4B54" w:rsidP="008563C4">
      <w:pPr>
        <w:tabs>
          <w:tab w:val="left" w:pos="540"/>
          <w:tab w:val="left" w:pos="990"/>
        </w:tabs>
        <w:ind w:left="1440" w:hanging="1440"/>
        <w:rPr>
          <w:rFonts w:cs="Minion Pro"/>
          <w:b/>
          <w:color w:val="211D1E"/>
        </w:rPr>
      </w:pPr>
    </w:p>
    <w:p w14:paraId="7C03E78B" w14:textId="22CE868D" w:rsidR="000572DB" w:rsidRDefault="008563C4" w:rsidP="008563C4">
      <w:pPr>
        <w:tabs>
          <w:tab w:val="left" w:pos="540"/>
          <w:tab w:val="left" w:pos="990"/>
        </w:tabs>
        <w:ind w:left="1440" w:hanging="1440"/>
        <w:rPr>
          <w:rFonts w:cs="Minion Pro"/>
          <w:color w:val="211D1E"/>
        </w:rPr>
      </w:pPr>
      <w:r w:rsidRPr="00327F72">
        <w:rPr>
          <w:rFonts w:cs="Minion Pro"/>
          <w:color w:val="211D1E"/>
        </w:rPr>
        <w:t>6.</w:t>
      </w:r>
      <w:r w:rsidRPr="00327F72">
        <w:rPr>
          <w:rFonts w:cs="Minion Pro"/>
          <w:color w:val="211D1E"/>
        </w:rPr>
        <w:tab/>
      </w:r>
      <w:r w:rsidR="003F4B54" w:rsidRPr="00327F72">
        <w:rPr>
          <w:rFonts w:cs="Minion Pro"/>
          <w:color w:val="211D1E"/>
        </w:rPr>
        <w:t xml:space="preserve">T </w:t>
      </w:r>
      <w:r w:rsidR="003F4B54" w:rsidRPr="00327F72">
        <w:rPr>
          <w:rFonts w:cs="Minion Pro"/>
          <w:color w:val="211D1E"/>
        </w:rPr>
        <w:tab/>
        <w:t>F</w:t>
      </w:r>
      <w:r w:rsidR="003F4B54" w:rsidRPr="00327F72">
        <w:rPr>
          <w:rFonts w:cs="Minion Pro"/>
          <w:color w:val="211D1E"/>
        </w:rPr>
        <w:tab/>
      </w:r>
      <w:r w:rsidR="003C75BD" w:rsidRPr="003C75BD">
        <w:rPr>
          <w:rFonts w:cs="Minion Pro"/>
          <w:color w:val="211D1E"/>
        </w:rPr>
        <w:t xml:space="preserve">Class </w:t>
      </w:r>
      <w:r w:rsidR="00604CDE">
        <w:rPr>
          <w:rFonts w:cs="Minion Pro"/>
          <w:color w:val="211D1E"/>
        </w:rPr>
        <w:t>C</w:t>
      </w:r>
      <w:r w:rsidR="003C75BD" w:rsidRPr="003C75BD">
        <w:rPr>
          <w:rFonts w:cs="Minion Pro"/>
          <w:color w:val="211D1E"/>
        </w:rPr>
        <w:t xml:space="preserve"> fires are caused by combustible metals such as </w:t>
      </w:r>
      <w:r w:rsidR="00604CDE" w:rsidRPr="00604CDE">
        <w:rPr>
          <w:rFonts w:cs="Minion Pro"/>
          <w:color w:val="211D1E"/>
        </w:rPr>
        <w:t>phosphate</w:t>
      </w:r>
      <w:r w:rsidR="003C75BD" w:rsidRPr="003C75BD">
        <w:rPr>
          <w:rFonts w:cs="Minion Pro"/>
          <w:color w:val="211D1E"/>
        </w:rPr>
        <w:t>, magnesium or titanium.</w:t>
      </w:r>
    </w:p>
    <w:p w14:paraId="1AADCB80" w14:textId="77777777" w:rsidR="003C75BD" w:rsidRPr="00327F72" w:rsidRDefault="003C75BD" w:rsidP="008563C4">
      <w:pPr>
        <w:tabs>
          <w:tab w:val="left" w:pos="540"/>
          <w:tab w:val="left" w:pos="990"/>
        </w:tabs>
        <w:ind w:left="1440" w:hanging="1440"/>
        <w:rPr>
          <w:rFonts w:cs="Minion Pro"/>
          <w:color w:val="211D1E"/>
        </w:rPr>
      </w:pPr>
    </w:p>
    <w:p w14:paraId="0079DFAA" w14:textId="754C9F1C" w:rsidR="000572DB" w:rsidRPr="00327F72" w:rsidRDefault="008563C4" w:rsidP="008563C4">
      <w:pPr>
        <w:tabs>
          <w:tab w:val="left" w:pos="540"/>
          <w:tab w:val="left" w:pos="990"/>
        </w:tabs>
        <w:ind w:left="1440" w:hanging="1440"/>
        <w:rPr>
          <w:rFonts w:cs="Minion Pro"/>
          <w:color w:val="211D1E"/>
        </w:rPr>
      </w:pPr>
      <w:r w:rsidRPr="00327F72">
        <w:rPr>
          <w:rFonts w:cs="Minion Pro"/>
          <w:color w:val="211D1E"/>
        </w:rPr>
        <w:t>7.</w:t>
      </w:r>
      <w:r w:rsidRPr="00327F72">
        <w:rPr>
          <w:rFonts w:cs="Minion Pro"/>
          <w:color w:val="211D1E"/>
        </w:rPr>
        <w:tab/>
      </w:r>
      <w:r w:rsidR="003F4B54" w:rsidRPr="00327F72">
        <w:rPr>
          <w:rFonts w:cs="Minion Pro"/>
          <w:color w:val="211D1E"/>
        </w:rPr>
        <w:t xml:space="preserve">T </w:t>
      </w:r>
      <w:r w:rsidR="003F4B54" w:rsidRPr="00327F72">
        <w:rPr>
          <w:rFonts w:cs="Minion Pro"/>
          <w:color w:val="211D1E"/>
        </w:rPr>
        <w:tab/>
        <w:t>F</w:t>
      </w:r>
      <w:r w:rsidR="003F4B54" w:rsidRPr="00327F72">
        <w:rPr>
          <w:rFonts w:cs="Minion Pro"/>
          <w:color w:val="211D1E"/>
        </w:rPr>
        <w:tab/>
      </w:r>
      <w:r w:rsidR="00267494" w:rsidRPr="00267494">
        <w:rPr>
          <w:color w:val="221E1F"/>
        </w:rPr>
        <w:t xml:space="preserve">A Class D fire is </w:t>
      </w:r>
      <w:r w:rsidR="00267494">
        <w:rPr>
          <w:color w:val="221E1F"/>
        </w:rPr>
        <w:t>more</w:t>
      </w:r>
      <w:r w:rsidR="00267494" w:rsidRPr="00267494">
        <w:rPr>
          <w:color w:val="221E1F"/>
        </w:rPr>
        <w:t xml:space="preserve"> likely to occur in an auto repair shop, </w:t>
      </w:r>
      <w:r w:rsidR="00267494">
        <w:rPr>
          <w:color w:val="221E1F"/>
        </w:rPr>
        <w:t>and not an</w:t>
      </w:r>
      <w:r w:rsidR="00267494" w:rsidRPr="00267494">
        <w:rPr>
          <w:color w:val="221E1F"/>
        </w:rPr>
        <w:t xml:space="preserve"> issue in manufacturing facilities</w:t>
      </w:r>
      <w:r w:rsidR="00267494">
        <w:rPr>
          <w:color w:val="221E1F"/>
        </w:rPr>
        <w:t>.</w:t>
      </w:r>
    </w:p>
    <w:p w14:paraId="74CF271B" w14:textId="0BB38173" w:rsidR="003F4B54" w:rsidRPr="00327F72" w:rsidRDefault="003F4B54" w:rsidP="008563C4">
      <w:pPr>
        <w:tabs>
          <w:tab w:val="left" w:pos="540"/>
          <w:tab w:val="left" w:pos="990"/>
        </w:tabs>
        <w:ind w:left="1440" w:hanging="1440"/>
        <w:rPr>
          <w:rFonts w:cs="Minion Pro"/>
          <w:color w:val="211D1E"/>
        </w:rPr>
      </w:pPr>
    </w:p>
    <w:p w14:paraId="607A9AF4" w14:textId="450495A2" w:rsidR="000572DB" w:rsidRDefault="008563C4" w:rsidP="008563C4">
      <w:pPr>
        <w:tabs>
          <w:tab w:val="left" w:pos="540"/>
          <w:tab w:val="left" w:pos="990"/>
        </w:tabs>
        <w:ind w:left="1440" w:hanging="1440"/>
        <w:rPr>
          <w:rFonts w:cs="Minion Pro"/>
          <w:color w:val="211D1E"/>
        </w:rPr>
      </w:pPr>
      <w:r w:rsidRPr="00327F72">
        <w:rPr>
          <w:rFonts w:cs="Minion Pro"/>
          <w:color w:val="211D1E"/>
        </w:rPr>
        <w:t>8.</w:t>
      </w:r>
      <w:r w:rsidRPr="00327F72">
        <w:rPr>
          <w:rFonts w:cs="Minion Pro"/>
          <w:color w:val="211D1E"/>
        </w:rPr>
        <w:tab/>
      </w:r>
      <w:r w:rsidR="003F4B54" w:rsidRPr="00327F72">
        <w:rPr>
          <w:rFonts w:cs="Minion Pro"/>
          <w:color w:val="211D1E"/>
        </w:rPr>
        <w:t xml:space="preserve">T </w:t>
      </w:r>
      <w:r w:rsidR="003F4B54" w:rsidRPr="00327F72">
        <w:rPr>
          <w:rFonts w:cs="Minion Pro"/>
          <w:color w:val="211D1E"/>
        </w:rPr>
        <w:tab/>
        <w:t>F</w:t>
      </w:r>
      <w:r w:rsidR="003F4B54" w:rsidRPr="00327F72">
        <w:rPr>
          <w:rFonts w:cs="Minion Pro"/>
          <w:color w:val="211D1E"/>
        </w:rPr>
        <w:tab/>
      </w:r>
      <w:r w:rsidR="009D5FB1" w:rsidRPr="009D5FB1">
        <w:rPr>
          <w:rFonts w:cs="Minion Pro"/>
          <w:color w:val="211D1E"/>
        </w:rPr>
        <w:t>In a shop, Class A combustibles include car interiors, shop rags, and paper.</w:t>
      </w:r>
    </w:p>
    <w:p w14:paraId="5BED4C2E" w14:textId="77777777" w:rsidR="009D5FB1" w:rsidRPr="00327F72" w:rsidRDefault="009D5FB1" w:rsidP="008563C4">
      <w:pPr>
        <w:tabs>
          <w:tab w:val="left" w:pos="540"/>
          <w:tab w:val="left" w:pos="990"/>
        </w:tabs>
        <w:ind w:left="1440" w:hanging="1440"/>
        <w:rPr>
          <w:rFonts w:cs="Minion Pro"/>
          <w:color w:val="211D1E"/>
        </w:rPr>
      </w:pPr>
    </w:p>
    <w:p w14:paraId="60A720EA" w14:textId="0EC7F66F" w:rsidR="006E7992" w:rsidRPr="00327F72" w:rsidRDefault="008563C4" w:rsidP="008563C4">
      <w:pPr>
        <w:tabs>
          <w:tab w:val="left" w:pos="540"/>
          <w:tab w:val="left" w:pos="990"/>
        </w:tabs>
        <w:ind w:left="1440" w:hanging="1440"/>
        <w:rPr>
          <w:rFonts w:cs="Minion Pro"/>
          <w:color w:val="211D1E"/>
        </w:rPr>
      </w:pPr>
      <w:r w:rsidRPr="00327F72">
        <w:rPr>
          <w:rFonts w:cs="Minion Pro"/>
          <w:color w:val="211D1E"/>
        </w:rPr>
        <w:t>9.</w:t>
      </w:r>
      <w:r w:rsidRPr="00327F72">
        <w:rPr>
          <w:rFonts w:cs="Minion Pro"/>
          <w:color w:val="211D1E"/>
        </w:rPr>
        <w:tab/>
      </w:r>
      <w:r w:rsidR="000572DB" w:rsidRPr="00327F72">
        <w:rPr>
          <w:rFonts w:cs="Minion Pro"/>
          <w:color w:val="211D1E"/>
        </w:rPr>
        <w:t xml:space="preserve">T </w:t>
      </w:r>
      <w:r w:rsidR="000572DB" w:rsidRPr="00327F72">
        <w:rPr>
          <w:rFonts w:cs="Minion Pro"/>
          <w:color w:val="211D1E"/>
        </w:rPr>
        <w:tab/>
        <w:t>F</w:t>
      </w:r>
      <w:r w:rsidR="000572DB" w:rsidRPr="00327F72">
        <w:rPr>
          <w:rFonts w:cs="Minion Pro"/>
          <w:color w:val="211D1E"/>
        </w:rPr>
        <w:tab/>
      </w:r>
      <w:r w:rsidR="0072254D" w:rsidRPr="0072254D">
        <w:rPr>
          <w:rFonts w:cs="Minion Pro"/>
          <w:color w:val="211D1E"/>
        </w:rPr>
        <w:t>Flammable gases such as propane and butane are used as propellants in solvent aerosol cleaners.</w:t>
      </w:r>
    </w:p>
    <w:p w14:paraId="3F48EB92" w14:textId="77777777" w:rsidR="006E7992" w:rsidRPr="00327F72" w:rsidRDefault="006E7992" w:rsidP="008563C4">
      <w:pPr>
        <w:tabs>
          <w:tab w:val="left" w:pos="540"/>
          <w:tab w:val="left" w:pos="990"/>
        </w:tabs>
        <w:ind w:left="1440" w:hanging="1440"/>
        <w:rPr>
          <w:rFonts w:cs="Minion Pro"/>
          <w:color w:val="211D1E"/>
        </w:rPr>
      </w:pPr>
    </w:p>
    <w:p w14:paraId="6D6889A0" w14:textId="4F88E657" w:rsidR="006E7992" w:rsidRPr="00327F72" w:rsidRDefault="008563C4" w:rsidP="008563C4">
      <w:pPr>
        <w:tabs>
          <w:tab w:val="left" w:pos="540"/>
          <w:tab w:val="left" w:pos="990"/>
        </w:tabs>
        <w:ind w:left="1440" w:hanging="1440"/>
        <w:rPr>
          <w:rFonts w:cs="Minion Pro"/>
          <w:color w:val="211D1E"/>
        </w:rPr>
      </w:pPr>
      <w:r w:rsidRPr="00327F72">
        <w:rPr>
          <w:rFonts w:cs="Minion Pro"/>
          <w:color w:val="211D1E"/>
        </w:rPr>
        <w:t>10.</w:t>
      </w:r>
      <w:r w:rsidRPr="00327F72">
        <w:rPr>
          <w:rFonts w:cs="Minion Pro"/>
          <w:color w:val="211D1E"/>
        </w:rPr>
        <w:tab/>
      </w:r>
      <w:r w:rsidR="000572DB" w:rsidRPr="00327F72">
        <w:rPr>
          <w:rFonts w:cs="Minion Pro"/>
          <w:color w:val="211D1E"/>
        </w:rPr>
        <w:t xml:space="preserve">T </w:t>
      </w:r>
      <w:r w:rsidR="000572DB" w:rsidRPr="00327F72">
        <w:rPr>
          <w:rFonts w:cs="Minion Pro"/>
          <w:color w:val="211D1E"/>
        </w:rPr>
        <w:tab/>
        <w:t>F</w:t>
      </w:r>
      <w:r w:rsidR="000458A1" w:rsidRPr="00327F72">
        <w:rPr>
          <w:rFonts w:cs="Minion Pro"/>
          <w:color w:val="211D1E"/>
        </w:rPr>
        <w:tab/>
      </w:r>
      <w:r w:rsidR="005B4988" w:rsidRPr="005B4988">
        <w:rPr>
          <w:rFonts w:cs="Minion Pro"/>
          <w:bCs/>
          <w:color w:val="211D1E"/>
        </w:rPr>
        <w:t>Electrical equipment does not need to be grounded to prevent electrical fires.</w:t>
      </w:r>
    </w:p>
    <w:p w14:paraId="39FA040C" w14:textId="6018B4E2" w:rsidR="000572DB" w:rsidRPr="00327F72" w:rsidRDefault="000572DB" w:rsidP="008563C4">
      <w:pPr>
        <w:tabs>
          <w:tab w:val="left" w:pos="540"/>
          <w:tab w:val="left" w:pos="990"/>
        </w:tabs>
        <w:ind w:left="1440" w:hanging="1440"/>
        <w:rPr>
          <w:rFonts w:cs="Minion Pro"/>
          <w:color w:val="211D1E"/>
        </w:rPr>
      </w:pPr>
    </w:p>
    <w:p w14:paraId="543284BB" w14:textId="0F472FEF" w:rsidR="000572DB" w:rsidRPr="00B94B02" w:rsidRDefault="008563C4" w:rsidP="00B94B02">
      <w:pPr>
        <w:tabs>
          <w:tab w:val="left" w:pos="540"/>
          <w:tab w:val="left" w:pos="990"/>
        </w:tabs>
        <w:ind w:left="1440" w:hanging="1440"/>
        <w:rPr>
          <w:rFonts w:cs="Minion Pro"/>
          <w:bCs/>
          <w:color w:val="211D1E"/>
        </w:rPr>
      </w:pPr>
      <w:r w:rsidRPr="00327F72">
        <w:rPr>
          <w:rFonts w:cs="Minion Pro"/>
          <w:color w:val="211D1E"/>
        </w:rPr>
        <w:t>11.</w:t>
      </w:r>
      <w:r w:rsidRPr="00327F72">
        <w:rPr>
          <w:rFonts w:cs="Minion Pro"/>
          <w:color w:val="211D1E"/>
        </w:rPr>
        <w:tab/>
      </w:r>
      <w:r w:rsidR="000572DB" w:rsidRPr="00327F72">
        <w:rPr>
          <w:rFonts w:cs="Minion Pro"/>
          <w:color w:val="211D1E"/>
        </w:rPr>
        <w:t xml:space="preserve">T </w:t>
      </w:r>
      <w:r w:rsidR="000572DB" w:rsidRPr="00327F72">
        <w:rPr>
          <w:rFonts w:cs="Minion Pro"/>
          <w:color w:val="211D1E"/>
        </w:rPr>
        <w:tab/>
        <w:t>F</w:t>
      </w:r>
      <w:r w:rsidR="000572DB" w:rsidRPr="00327F72">
        <w:rPr>
          <w:rFonts w:cs="Minion Pro"/>
          <w:color w:val="211D1E"/>
        </w:rPr>
        <w:tab/>
      </w:r>
      <w:r w:rsidR="00B94B02" w:rsidRPr="00B94B02">
        <w:rPr>
          <w:rFonts w:cs="Minion Pro"/>
          <w:bCs/>
          <w:color w:val="211D1E"/>
        </w:rPr>
        <w:t>An ABC fire extinguisher is filled with the chemical monoammonium phosphate, a yellow powder that leaves a sticky residue.</w:t>
      </w:r>
    </w:p>
    <w:p w14:paraId="333D5D56" w14:textId="77777777" w:rsidR="000572DB" w:rsidRPr="00327F72" w:rsidRDefault="000572DB" w:rsidP="008563C4">
      <w:pPr>
        <w:tabs>
          <w:tab w:val="left" w:pos="540"/>
          <w:tab w:val="left" w:pos="990"/>
        </w:tabs>
        <w:ind w:left="1440" w:hanging="1440"/>
        <w:rPr>
          <w:rFonts w:cs="Minion Pro"/>
          <w:color w:val="211D1E"/>
        </w:rPr>
      </w:pPr>
    </w:p>
    <w:p w14:paraId="7034E254" w14:textId="62194E8C" w:rsidR="000572DB" w:rsidRPr="00327F72" w:rsidRDefault="008563C4" w:rsidP="008563C4">
      <w:pPr>
        <w:tabs>
          <w:tab w:val="left" w:pos="540"/>
          <w:tab w:val="left" w:pos="990"/>
        </w:tabs>
        <w:ind w:left="1440" w:hanging="1440"/>
        <w:rPr>
          <w:rFonts w:cs="Minion Pro"/>
          <w:color w:val="211D1E"/>
        </w:rPr>
      </w:pPr>
      <w:r w:rsidRPr="00327F72">
        <w:rPr>
          <w:rFonts w:cs="Minion Pro"/>
          <w:color w:val="211D1E"/>
        </w:rPr>
        <w:t>12.</w:t>
      </w:r>
      <w:r w:rsidRPr="00327F72">
        <w:rPr>
          <w:rFonts w:cs="Minion Pro"/>
          <w:color w:val="211D1E"/>
        </w:rPr>
        <w:tab/>
      </w:r>
      <w:r w:rsidR="000572DB" w:rsidRPr="00327F72">
        <w:rPr>
          <w:rFonts w:cs="Minion Pro"/>
          <w:color w:val="211D1E"/>
        </w:rPr>
        <w:t xml:space="preserve">T </w:t>
      </w:r>
      <w:r w:rsidR="000572DB" w:rsidRPr="00327F72">
        <w:rPr>
          <w:rFonts w:cs="Minion Pro"/>
          <w:color w:val="211D1E"/>
        </w:rPr>
        <w:tab/>
        <w:t>F</w:t>
      </w:r>
      <w:r w:rsidR="000572DB" w:rsidRPr="00327F72">
        <w:rPr>
          <w:rFonts w:cs="Minion Pro"/>
          <w:color w:val="211D1E"/>
        </w:rPr>
        <w:tab/>
      </w:r>
      <w:r w:rsidR="004D578B">
        <w:rPr>
          <w:rFonts w:cs="Minion Pro"/>
          <w:color w:val="211D1E"/>
        </w:rPr>
        <w:t xml:space="preserve">The </w:t>
      </w:r>
      <w:r w:rsidR="0003366F">
        <w:rPr>
          <w:rFonts w:cs="Minion Pro"/>
          <w:color w:val="211D1E"/>
        </w:rPr>
        <w:t xml:space="preserve">PASS </w:t>
      </w:r>
      <w:r w:rsidR="004D578B">
        <w:rPr>
          <w:rFonts w:cs="Minion Pro"/>
          <w:color w:val="211D1E"/>
        </w:rPr>
        <w:t xml:space="preserve">method for using a fire extinguisher </w:t>
      </w:r>
      <w:r w:rsidR="0003366F">
        <w:rPr>
          <w:rFonts w:cs="Minion Pro"/>
          <w:color w:val="211D1E"/>
        </w:rPr>
        <w:t xml:space="preserve">stands for </w:t>
      </w:r>
      <w:r w:rsidR="004D578B">
        <w:rPr>
          <w:rFonts w:cs="Minion Pro"/>
          <w:color w:val="211D1E"/>
        </w:rPr>
        <w:t>“Pull, Aim, Slide, Shake”.</w:t>
      </w:r>
    </w:p>
    <w:p w14:paraId="311AE7A1" w14:textId="77777777" w:rsidR="000572DB" w:rsidRPr="00327F72" w:rsidRDefault="000572DB" w:rsidP="008563C4">
      <w:pPr>
        <w:tabs>
          <w:tab w:val="left" w:pos="540"/>
          <w:tab w:val="left" w:pos="990"/>
        </w:tabs>
        <w:ind w:left="1440" w:hanging="1440"/>
        <w:rPr>
          <w:rFonts w:cs="Minion Pro"/>
          <w:color w:val="211D1E"/>
        </w:rPr>
      </w:pPr>
    </w:p>
    <w:p w14:paraId="7F571459" w14:textId="30B9359C" w:rsidR="000572DB" w:rsidRPr="00327F72" w:rsidRDefault="008563C4" w:rsidP="00C15F10">
      <w:pPr>
        <w:tabs>
          <w:tab w:val="left" w:pos="540"/>
          <w:tab w:val="left" w:pos="990"/>
        </w:tabs>
        <w:ind w:left="1440" w:hanging="1440"/>
        <w:rPr>
          <w:rFonts w:cs="Minion Pro"/>
          <w:color w:val="211D1E"/>
        </w:rPr>
      </w:pPr>
      <w:r w:rsidRPr="00327F72">
        <w:rPr>
          <w:rFonts w:cs="Minion Pro"/>
          <w:color w:val="211D1E"/>
        </w:rPr>
        <w:t>13.</w:t>
      </w:r>
      <w:r w:rsidRPr="00327F72">
        <w:rPr>
          <w:rFonts w:cs="Minion Pro"/>
          <w:color w:val="211D1E"/>
        </w:rPr>
        <w:tab/>
      </w:r>
      <w:r w:rsidR="000572DB" w:rsidRPr="00327F72">
        <w:rPr>
          <w:rFonts w:cs="Minion Pro"/>
          <w:color w:val="211D1E"/>
        </w:rPr>
        <w:t xml:space="preserve">T </w:t>
      </w:r>
      <w:r w:rsidR="000572DB" w:rsidRPr="00327F72">
        <w:rPr>
          <w:rFonts w:cs="Minion Pro"/>
          <w:color w:val="211D1E"/>
        </w:rPr>
        <w:tab/>
        <w:t>F</w:t>
      </w:r>
      <w:r w:rsidR="000572DB" w:rsidRPr="00327F72">
        <w:rPr>
          <w:rFonts w:cs="Minion Pro"/>
          <w:color w:val="211D1E"/>
        </w:rPr>
        <w:tab/>
      </w:r>
      <w:r w:rsidR="00C15F10">
        <w:rPr>
          <w:rFonts w:cs="Minion Pro"/>
          <w:color w:val="211D1E"/>
        </w:rPr>
        <w:t>Use a fire extinguisher when you have already called 911.</w:t>
      </w:r>
    </w:p>
    <w:p w14:paraId="28464E69" w14:textId="77777777" w:rsidR="000C7A38" w:rsidRPr="00327F72" w:rsidRDefault="000C7A38" w:rsidP="008563C4">
      <w:pPr>
        <w:tabs>
          <w:tab w:val="left" w:pos="540"/>
          <w:tab w:val="left" w:pos="990"/>
        </w:tabs>
        <w:ind w:left="1440" w:hanging="1440"/>
        <w:rPr>
          <w:rFonts w:cs="Minion Pro"/>
          <w:color w:val="211D1E"/>
        </w:rPr>
      </w:pPr>
    </w:p>
    <w:p w14:paraId="7020C4C0" w14:textId="61ED85C7" w:rsidR="00355F8D" w:rsidRDefault="008563C4" w:rsidP="006A3041">
      <w:pPr>
        <w:tabs>
          <w:tab w:val="left" w:pos="540"/>
          <w:tab w:val="left" w:pos="990"/>
        </w:tabs>
        <w:ind w:left="1440" w:hanging="1440"/>
        <w:rPr>
          <w:rFonts w:cs="Minion Pro"/>
          <w:color w:val="211D1E"/>
        </w:rPr>
      </w:pPr>
      <w:r w:rsidRPr="00327F72">
        <w:rPr>
          <w:rFonts w:cs="Minion Pro"/>
          <w:color w:val="211D1E"/>
        </w:rPr>
        <w:t>14.</w:t>
      </w:r>
      <w:r w:rsidRPr="00327F72">
        <w:rPr>
          <w:rFonts w:cs="Minion Pro"/>
          <w:color w:val="211D1E"/>
        </w:rPr>
        <w:tab/>
      </w:r>
      <w:r w:rsidR="000C7A38" w:rsidRPr="00327F72">
        <w:rPr>
          <w:rFonts w:cs="Minion Pro"/>
          <w:color w:val="211D1E"/>
        </w:rPr>
        <w:t xml:space="preserve">T </w:t>
      </w:r>
      <w:r w:rsidR="000C7A38" w:rsidRPr="00327F72">
        <w:rPr>
          <w:rFonts w:cs="Minion Pro"/>
          <w:color w:val="211D1E"/>
        </w:rPr>
        <w:tab/>
        <w:t>F</w:t>
      </w:r>
      <w:r w:rsidR="000C7A38" w:rsidRPr="00327F72">
        <w:rPr>
          <w:rFonts w:cs="Minion Pro"/>
          <w:color w:val="211D1E"/>
        </w:rPr>
        <w:tab/>
      </w:r>
      <w:r w:rsidR="006A3041" w:rsidRPr="006A3041">
        <w:rPr>
          <w:rFonts w:cs="Minion Pro"/>
          <w:color w:val="211D1E"/>
        </w:rPr>
        <w:t>Fire extinguishers are only effective at the start of a fire.</w:t>
      </w:r>
    </w:p>
    <w:p w14:paraId="703200E0" w14:textId="77777777" w:rsidR="006A3041" w:rsidRDefault="006A3041" w:rsidP="006A3041">
      <w:pPr>
        <w:tabs>
          <w:tab w:val="left" w:pos="540"/>
          <w:tab w:val="left" w:pos="990"/>
        </w:tabs>
        <w:ind w:left="1440" w:hanging="1440"/>
        <w:rPr>
          <w:rFonts w:cs="Minion Pro"/>
          <w:color w:val="211D1E"/>
        </w:rPr>
      </w:pPr>
    </w:p>
    <w:p w14:paraId="3AEB954B" w14:textId="772CD2CB" w:rsidR="00355F8D" w:rsidRPr="00327F72" w:rsidRDefault="00355F8D" w:rsidP="000704E8">
      <w:pPr>
        <w:tabs>
          <w:tab w:val="left" w:pos="540"/>
          <w:tab w:val="left" w:pos="990"/>
        </w:tabs>
        <w:ind w:left="1440" w:hanging="1440"/>
        <w:rPr>
          <w:rFonts w:cs="Minion Pro"/>
          <w:color w:val="211D1E"/>
        </w:rPr>
        <w:sectPr w:rsidR="00355F8D" w:rsidRPr="00327F72" w:rsidSect="000704E8">
          <w:headerReference w:type="default" r:id="rId8"/>
          <w:footerReference w:type="default" r:id="rId9"/>
          <w:pgSz w:w="12240" w:h="15840"/>
          <w:pgMar w:top="1080" w:right="1080" w:bottom="504" w:left="1080" w:header="720" w:footer="720" w:gutter="0"/>
          <w:pgNumType w:start="1"/>
          <w:cols w:space="720"/>
          <w:noEndnote/>
        </w:sectPr>
      </w:pPr>
      <w:r w:rsidRPr="00327F72">
        <w:rPr>
          <w:rFonts w:cs="Minion Pro"/>
          <w:color w:val="211D1E"/>
        </w:rPr>
        <w:t>1</w:t>
      </w:r>
      <w:r>
        <w:rPr>
          <w:rFonts w:cs="Minion Pro"/>
          <w:color w:val="211D1E"/>
        </w:rPr>
        <w:t>5</w:t>
      </w:r>
      <w:r w:rsidRPr="00327F72">
        <w:rPr>
          <w:rFonts w:cs="Minion Pro"/>
          <w:color w:val="211D1E"/>
        </w:rPr>
        <w:t>.</w:t>
      </w:r>
      <w:r w:rsidRPr="00327F72">
        <w:rPr>
          <w:rFonts w:cs="Minion Pro"/>
          <w:color w:val="211D1E"/>
        </w:rPr>
        <w:tab/>
        <w:t xml:space="preserve">T </w:t>
      </w:r>
      <w:r w:rsidRPr="00327F72">
        <w:rPr>
          <w:rFonts w:cs="Minion Pro"/>
          <w:color w:val="211D1E"/>
        </w:rPr>
        <w:tab/>
        <w:t>F</w:t>
      </w:r>
      <w:r w:rsidRPr="00327F72">
        <w:rPr>
          <w:rFonts w:cs="Minion Pro"/>
          <w:color w:val="211D1E"/>
        </w:rPr>
        <w:tab/>
      </w:r>
      <w:r w:rsidR="006A3041">
        <w:rPr>
          <w:rFonts w:cs="Minion Pro"/>
          <w:color w:val="211D1E"/>
        </w:rPr>
        <w:t xml:space="preserve">Fire extinguishers </w:t>
      </w:r>
      <w:r w:rsidR="005E5F48">
        <w:rPr>
          <w:rFonts w:cs="Minion Pro"/>
          <w:color w:val="211D1E"/>
        </w:rPr>
        <w:t>need</w:t>
      </w:r>
      <w:r w:rsidR="006A3041">
        <w:rPr>
          <w:rFonts w:cs="Minion Pro"/>
          <w:color w:val="211D1E"/>
        </w:rPr>
        <w:t xml:space="preserve"> an inspection tag, trigger seal, and business n</w:t>
      </w:r>
      <w:r w:rsidR="005E5F48">
        <w:rPr>
          <w:rFonts w:cs="Minion Pro"/>
          <w:color w:val="211D1E"/>
        </w:rPr>
        <w:t>ame labe</w:t>
      </w:r>
      <w:r w:rsidR="00037843">
        <w:rPr>
          <w:rFonts w:cs="Minion Pro"/>
          <w:color w:val="211D1E"/>
        </w:rPr>
        <w:t>l.</w:t>
      </w:r>
    </w:p>
    <w:p w14:paraId="35AAB6B3" w14:textId="7C4BF362" w:rsidR="00093723" w:rsidRDefault="00093723" w:rsidP="00093723">
      <w:pPr>
        <w:tabs>
          <w:tab w:val="left" w:pos="3177"/>
        </w:tabs>
        <w:jc w:val="center"/>
        <w:rPr>
          <w:b/>
          <w:bCs/>
          <w:sz w:val="80"/>
          <w:szCs w:val="80"/>
        </w:rPr>
      </w:pPr>
      <w:r>
        <w:rPr>
          <w:noProof/>
          <w:color w:val="211D1E"/>
          <w:sz w:val="28"/>
          <w:szCs w:val="28"/>
        </w:rPr>
        <w:lastRenderedPageBreak/>
        <w:drawing>
          <wp:inline distT="0" distB="0" distL="0" distR="0" wp14:anchorId="73DA3DAA" wp14:editId="07AA49AC">
            <wp:extent cx="606665" cy="759742"/>
            <wp:effectExtent l="0" t="0" r="3175" b="2540"/>
            <wp:docPr id="13" name="Picture 13" descr="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re logo"/>
                    <pic:cNvPicPr/>
                  </pic:nvPicPr>
                  <pic:blipFill rotWithShape="1">
                    <a:blip r:embed="rId7"/>
                    <a:srcRect l="19878" t="12201" r="19761" b="12291"/>
                    <a:stretch/>
                  </pic:blipFill>
                  <pic:spPr bwMode="auto">
                    <a:xfrm>
                      <a:off x="0" y="0"/>
                      <a:ext cx="606665" cy="759742"/>
                    </a:xfrm>
                    <a:prstGeom prst="rect">
                      <a:avLst/>
                    </a:prstGeom>
                    <a:ln>
                      <a:noFill/>
                    </a:ln>
                    <a:extLst>
                      <a:ext uri="{53640926-AAD7-44D8-BBD7-CCE9431645EC}">
                        <a14:shadowObscured xmlns:a14="http://schemas.microsoft.com/office/drawing/2010/main"/>
                      </a:ext>
                    </a:extLst>
                  </pic:spPr>
                </pic:pic>
              </a:graphicData>
            </a:graphic>
          </wp:inline>
        </w:drawing>
      </w:r>
      <w:r w:rsidR="00B90DCF">
        <w:rPr>
          <w:b/>
          <w:bCs/>
          <w:sz w:val="80"/>
          <w:szCs w:val="80"/>
        </w:rPr>
        <w:t xml:space="preserve"> </w:t>
      </w:r>
      <w:r>
        <w:rPr>
          <w:b/>
          <w:bCs/>
          <w:sz w:val="80"/>
          <w:szCs w:val="80"/>
        </w:rPr>
        <w:t>TRUE OR FALSE</w:t>
      </w:r>
    </w:p>
    <w:p w14:paraId="7C294A18" w14:textId="0D66A3E8" w:rsidR="008A1132" w:rsidRPr="00093723" w:rsidRDefault="008A1132" w:rsidP="00093723">
      <w:pPr>
        <w:tabs>
          <w:tab w:val="left" w:pos="3177"/>
        </w:tabs>
        <w:jc w:val="center"/>
        <w:rPr>
          <w:rFonts w:cs="Minion Pro"/>
          <w:b/>
          <w:bCs/>
          <w:color w:val="211D1E"/>
        </w:rPr>
      </w:pPr>
      <w:r w:rsidRPr="00093723">
        <w:rPr>
          <w:b/>
          <w:bCs/>
          <w:sz w:val="80"/>
          <w:szCs w:val="80"/>
        </w:rPr>
        <w:t>ANSWER KEY</w:t>
      </w:r>
    </w:p>
    <w:p w14:paraId="054B51F6" w14:textId="77777777" w:rsidR="008A1132" w:rsidRPr="005E596B" w:rsidRDefault="008A1132" w:rsidP="00145908">
      <w:pPr>
        <w:rPr>
          <w:rFonts w:cs="Minion Pro"/>
          <w:color w:val="211D1E"/>
        </w:rPr>
      </w:pPr>
    </w:p>
    <w:p w14:paraId="36DFAA0D" w14:textId="187DE67C" w:rsidR="00145908" w:rsidRDefault="00145908" w:rsidP="00145908">
      <w:pPr>
        <w:tabs>
          <w:tab w:val="left" w:pos="540"/>
          <w:tab w:val="left" w:pos="990"/>
        </w:tabs>
        <w:ind w:left="1440" w:hanging="1440"/>
        <w:rPr>
          <w:rFonts w:cs="Minion Pro"/>
          <w:color w:val="211D1E"/>
        </w:rPr>
      </w:pPr>
      <w:r>
        <w:rPr>
          <w:rFonts w:cs="Minion Pro"/>
          <w:color w:val="211D1E"/>
        </w:rPr>
        <w:t>1.</w:t>
      </w:r>
      <w:r>
        <w:rPr>
          <w:rFonts w:cs="Minion Pro"/>
          <w:color w:val="211D1E"/>
        </w:rPr>
        <w:tab/>
      </w:r>
      <w:r w:rsidRPr="006275B0">
        <w:rPr>
          <w:rFonts w:cs="Minion Pro"/>
          <w:b/>
          <w:color w:val="211D1E"/>
        </w:rPr>
        <w:t>True</w:t>
      </w:r>
      <w:r w:rsidR="006275B0">
        <w:rPr>
          <w:rFonts w:cs="Minion Pro"/>
          <w:color w:val="211D1E"/>
        </w:rPr>
        <w:tab/>
      </w:r>
      <w:r w:rsidR="004420CD" w:rsidRPr="004420CD">
        <w:rPr>
          <w:rFonts w:cs="Minion Pro"/>
          <w:color w:val="211D1E"/>
        </w:rPr>
        <w:t>If a shop has fire extinguishers, OSHA requires shops to provide their employees with hands-on training</w:t>
      </w:r>
      <w:r w:rsidR="004420CD" w:rsidRPr="00327F72">
        <w:rPr>
          <w:rFonts w:cs="Minion Pro"/>
          <w:color w:val="211D1E"/>
        </w:rPr>
        <w:t>.</w:t>
      </w:r>
    </w:p>
    <w:p w14:paraId="3D8B91B6" w14:textId="77777777" w:rsidR="00145908" w:rsidRDefault="00145908" w:rsidP="00145908">
      <w:pPr>
        <w:tabs>
          <w:tab w:val="left" w:pos="540"/>
          <w:tab w:val="left" w:pos="990"/>
        </w:tabs>
        <w:ind w:left="1440" w:hanging="1440"/>
        <w:rPr>
          <w:rFonts w:cs="Minion Pro"/>
          <w:color w:val="211D1E"/>
        </w:rPr>
      </w:pPr>
    </w:p>
    <w:p w14:paraId="75A52B57" w14:textId="22DB5E4F" w:rsidR="00145908" w:rsidRDefault="00145908" w:rsidP="00145908">
      <w:pPr>
        <w:tabs>
          <w:tab w:val="left" w:pos="540"/>
          <w:tab w:val="left" w:pos="990"/>
        </w:tabs>
        <w:ind w:left="1440" w:hanging="1440"/>
        <w:rPr>
          <w:rFonts w:cs="Minion Pro"/>
          <w:color w:val="211D1E"/>
        </w:rPr>
      </w:pPr>
      <w:r>
        <w:rPr>
          <w:rFonts w:cs="Minion Pro"/>
          <w:color w:val="211D1E"/>
        </w:rPr>
        <w:t>2.</w:t>
      </w:r>
      <w:r>
        <w:rPr>
          <w:rFonts w:cs="Minion Pro"/>
          <w:color w:val="211D1E"/>
        </w:rPr>
        <w:tab/>
      </w:r>
      <w:r w:rsidRPr="006275B0">
        <w:rPr>
          <w:rFonts w:cs="Minion Pro"/>
          <w:b/>
          <w:color w:val="211D1E"/>
        </w:rPr>
        <w:t>True</w:t>
      </w:r>
      <w:r w:rsidRPr="006275B0">
        <w:rPr>
          <w:rFonts w:cs="Minion Pro"/>
          <w:b/>
          <w:color w:val="211D1E"/>
        </w:rPr>
        <w:tab/>
      </w:r>
      <w:r w:rsidR="00D60B55" w:rsidRPr="004420CD">
        <w:rPr>
          <w:rFonts w:cs="Minion Pro"/>
          <w:color w:val="211D1E"/>
        </w:rPr>
        <w:t>Automobiles contain many flammable fluids such as gasoline, degreasers, solvents, and paint products.</w:t>
      </w:r>
    </w:p>
    <w:p w14:paraId="54BDB93E" w14:textId="77777777" w:rsidR="00D60B55" w:rsidRDefault="00D60B55" w:rsidP="00145908">
      <w:pPr>
        <w:tabs>
          <w:tab w:val="left" w:pos="540"/>
          <w:tab w:val="left" w:pos="990"/>
        </w:tabs>
        <w:ind w:left="1440" w:hanging="1440"/>
        <w:rPr>
          <w:rFonts w:cs="Minion Pro"/>
          <w:color w:val="211D1E"/>
        </w:rPr>
      </w:pPr>
    </w:p>
    <w:p w14:paraId="3602F7E9" w14:textId="1E874636" w:rsidR="00145908" w:rsidRDefault="00145908" w:rsidP="00145908">
      <w:pPr>
        <w:tabs>
          <w:tab w:val="left" w:pos="540"/>
          <w:tab w:val="left" w:pos="990"/>
        </w:tabs>
        <w:ind w:left="1440" w:hanging="1440"/>
        <w:rPr>
          <w:rFonts w:cs="Minion Pro"/>
          <w:color w:val="211D1E"/>
        </w:rPr>
      </w:pPr>
      <w:r>
        <w:rPr>
          <w:rFonts w:cs="Minion Pro"/>
          <w:color w:val="211D1E"/>
        </w:rPr>
        <w:t>3.</w:t>
      </w:r>
      <w:r>
        <w:rPr>
          <w:rFonts w:cs="Minion Pro"/>
          <w:color w:val="211D1E"/>
        </w:rPr>
        <w:tab/>
      </w:r>
      <w:r w:rsidRPr="006275B0">
        <w:rPr>
          <w:rFonts w:cs="Minion Pro"/>
          <w:b/>
          <w:color w:val="211D1E"/>
        </w:rPr>
        <w:t>False</w:t>
      </w:r>
      <w:r>
        <w:rPr>
          <w:rFonts w:cs="Minion Pro"/>
          <w:color w:val="211D1E"/>
        </w:rPr>
        <w:tab/>
      </w:r>
      <w:r w:rsidR="00D8027E">
        <w:rPr>
          <w:rFonts w:cs="Minion Pro"/>
          <w:color w:val="211D1E"/>
        </w:rPr>
        <w:t xml:space="preserve">VOC stands for </w:t>
      </w:r>
      <w:r w:rsidR="005B2D71">
        <w:rPr>
          <w:rFonts w:cs="Minion Pro"/>
          <w:color w:val="211D1E"/>
        </w:rPr>
        <w:t>Vaporous</w:t>
      </w:r>
      <w:r w:rsidR="00D8027E">
        <w:rPr>
          <w:rFonts w:cs="Minion Pro"/>
          <w:color w:val="211D1E"/>
        </w:rPr>
        <w:t xml:space="preserve"> Organic Compounds.</w:t>
      </w:r>
    </w:p>
    <w:p w14:paraId="571AA337" w14:textId="77777777" w:rsidR="00D8027E" w:rsidRDefault="00D8027E" w:rsidP="00145908">
      <w:pPr>
        <w:tabs>
          <w:tab w:val="left" w:pos="540"/>
          <w:tab w:val="left" w:pos="990"/>
        </w:tabs>
        <w:ind w:left="1440" w:hanging="1440"/>
        <w:rPr>
          <w:rFonts w:cs="Minion Pro"/>
          <w:color w:val="211D1E"/>
        </w:rPr>
      </w:pPr>
    </w:p>
    <w:p w14:paraId="2AED6A21" w14:textId="50FE0256" w:rsidR="00145908" w:rsidRDefault="00145908" w:rsidP="00DA4777">
      <w:pPr>
        <w:tabs>
          <w:tab w:val="left" w:pos="540"/>
          <w:tab w:val="left" w:pos="990"/>
        </w:tabs>
        <w:ind w:left="1440" w:hanging="1440"/>
        <w:rPr>
          <w:rFonts w:cs="Minion Pro"/>
          <w:color w:val="211D1E"/>
        </w:rPr>
      </w:pPr>
      <w:r>
        <w:rPr>
          <w:rFonts w:cs="Minion Pro"/>
          <w:color w:val="211D1E"/>
        </w:rPr>
        <w:t>4.</w:t>
      </w:r>
      <w:r>
        <w:rPr>
          <w:rFonts w:cs="Minion Pro"/>
          <w:color w:val="211D1E"/>
        </w:rPr>
        <w:tab/>
      </w:r>
      <w:r w:rsidR="00DA4777">
        <w:rPr>
          <w:rFonts w:cs="Minion Pro"/>
          <w:b/>
          <w:color w:val="211D1E"/>
        </w:rPr>
        <w:t>False</w:t>
      </w:r>
      <w:r w:rsidR="006275B0">
        <w:rPr>
          <w:rFonts w:cs="Minion Pro"/>
          <w:color w:val="211D1E"/>
        </w:rPr>
        <w:tab/>
      </w:r>
      <w:r w:rsidR="00DA4777">
        <w:rPr>
          <w:rFonts w:cs="Minion Pro"/>
          <w:color w:val="211D1E"/>
        </w:rPr>
        <w:t>There are four elements to a shop fire prevention plan</w:t>
      </w:r>
      <w:r w:rsidR="00DA4777" w:rsidRPr="00327F72">
        <w:rPr>
          <w:rFonts w:cs="Minion Pro"/>
          <w:color w:val="211D1E"/>
        </w:rPr>
        <w:t>.</w:t>
      </w:r>
    </w:p>
    <w:p w14:paraId="710D4E93" w14:textId="77777777" w:rsidR="00145908" w:rsidRDefault="00145908" w:rsidP="00145908">
      <w:pPr>
        <w:tabs>
          <w:tab w:val="left" w:pos="540"/>
          <w:tab w:val="left" w:pos="990"/>
        </w:tabs>
        <w:ind w:left="1440" w:hanging="1440"/>
        <w:rPr>
          <w:rFonts w:cs="Minion Pro"/>
          <w:color w:val="211D1E"/>
        </w:rPr>
      </w:pPr>
    </w:p>
    <w:p w14:paraId="6FA84F3B" w14:textId="27B34B73" w:rsidR="00145908" w:rsidRDefault="00145908" w:rsidP="00145908">
      <w:pPr>
        <w:tabs>
          <w:tab w:val="left" w:pos="540"/>
          <w:tab w:val="left" w:pos="990"/>
        </w:tabs>
        <w:ind w:left="1440" w:hanging="1440"/>
      </w:pPr>
      <w:r>
        <w:rPr>
          <w:rFonts w:cs="Minion Pro"/>
          <w:color w:val="211D1E"/>
        </w:rPr>
        <w:t>5.</w:t>
      </w:r>
      <w:r>
        <w:rPr>
          <w:rFonts w:cs="Minion Pro"/>
          <w:color w:val="211D1E"/>
        </w:rPr>
        <w:tab/>
      </w:r>
      <w:r w:rsidRPr="006275B0">
        <w:rPr>
          <w:rFonts w:cs="Minion Pro"/>
          <w:b/>
          <w:color w:val="211D1E"/>
        </w:rPr>
        <w:t>True</w:t>
      </w:r>
      <w:r>
        <w:rPr>
          <w:rFonts w:cs="Minion Pro"/>
          <w:color w:val="211D1E"/>
        </w:rPr>
        <w:tab/>
      </w:r>
      <w:r w:rsidR="00EF42E5">
        <w:t xml:space="preserve">There are five classes of fires, and each type </w:t>
      </w:r>
      <w:r w:rsidR="00EF42E5" w:rsidRPr="00EF42E5">
        <w:t>of fire requires a different type of fire extinguisher</w:t>
      </w:r>
      <w:r w:rsidR="00EF42E5">
        <w:t>.</w:t>
      </w:r>
    </w:p>
    <w:p w14:paraId="24623F0A" w14:textId="77777777" w:rsidR="00EF42E5" w:rsidRDefault="00EF42E5" w:rsidP="00145908">
      <w:pPr>
        <w:tabs>
          <w:tab w:val="left" w:pos="540"/>
          <w:tab w:val="left" w:pos="990"/>
        </w:tabs>
        <w:ind w:left="1440" w:hanging="1440"/>
        <w:rPr>
          <w:rFonts w:cs="Minion Pro"/>
          <w:b/>
          <w:color w:val="211D1E"/>
        </w:rPr>
      </w:pPr>
    </w:p>
    <w:p w14:paraId="26F482C5" w14:textId="1F5F6DC9" w:rsidR="00145908" w:rsidRDefault="00145908" w:rsidP="00E6144D">
      <w:pPr>
        <w:tabs>
          <w:tab w:val="left" w:pos="540"/>
          <w:tab w:val="left" w:pos="990"/>
        </w:tabs>
        <w:ind w:left="1440" w:hanging="1440"/>
        <w:rPr>
          <w:rFonts w:cs="Minion Pro"/>
          <w:color w:val="211D1E"/>
        </w:rPr>
      </w:pPr>
      <w:r>
        <w:rPr>
          <w:rFonts w:cs="Minion Pro"/>
          <w:color w:val="211D1E"/>
        </w:rPr>
        <w:t>6.</w:t>
      </w:r>
      <w:r>
        <w:rPr>
          <w:rFonts w:cs="Minion Pro"/>
          <w:color w:val="211D1E"/>
        </w:rPr>
        <w:tab/>
      </w:r>
      <w:r w:rsidRPr="006275B0">
        <w:rPr>
          <w:rFonts w:cs="Minion Pro"/>
          <w:b/>
          <w:color w:val="211D1E"/>
        </w:rPr>
        <w:t>False</w:t>
      </w:r>
      <w:r w:rsidRPr="005E596B">
        <w:rPr>
          <w:rFonts w:cs="Minion Pro"/>
          <w:color w:val="211D1E"/>
        </w:rPr>
        <w:tab/>
      </w:r>
      <w:r w:rsidR="00E6144D" w:rsidRPr="003C75BD">
        <w:rPr>
          <w:rFonts w:cs="Minion Pro"/>
          <w:color w:val="211D1E"/>
        </w:rPr>
        <w:t xml:space="preserve">Class </w:t>
      </w:r>
      <w:r w:rsidR="00E6144D">
        <w:rPr>
          <w:rFonts w:cs="Minion Pro"/>
          <w:color w:val="211D1E"/>
        </w:rPr>
        <w:t>C</w:t>
      </w:r>
      <w:r w:rsidR="00E6144D" w:rsidRPr="003C75BD">
        <w:rPr>
          <w:rFonts w:cs="Minion Pro"/>
          <w:color w:val="211D1E"/>
        </w:rPr>
        <w:t xml:space="preserve"> fires are caused by combustible metals such as </w:t>
      </w:r>
      <w:r w:rsidR="00E6144D" w:rsidRPr="00604CDE">
        <w:rPr>
          <w:rFonts w:cs="Minion Pro"/>
          <w:color w:val="211D1E"/>
        </w:rPr>
        <w:t>phosphate</w:t>
      </w:r>
      <w:r w:rsidR="00E6144D" w:rsidRPr="003C75BD">
        <w:rPr>
          <w:rFonts w:cs="Minion Pro"/>
          <w:color w:val="211D1E"/>
        </w:rPr>
        <w:t>, magnesium or titanium.</w:t>
      </w:r>
    </w:p>
    <w:p w14:paraId="0D498E9F" w14:textId="77777777" w:rsidR="00145908" w:rsidRDefault="00145908" w:rsidP="00145908">
      <w:pPr>
        <w:tabs>
          <w:tab w:val="left" w:pos="540"/>
          <w:tab w:val="left" w:pos="990"/>
        </w:tabs>
        <w:ind w:left="1440" w:hanging="1440"/>
        <w:rPr>
          <w:rFonts w:cs="Minion Pro"/>
          <w:color w:val="211D1E"/>
        </w:rPr>
      </w:pPr>
    </w:p>
    <w:p w14:paraId="66027B7E" w14:textId="77777777" w:rsidR="00267494" w:rsidRDefault="00145908" w:rsidP="00145908">
      <w:pPr>
        <w:tabs>
          <w:tab w:val="left" w:pos="540"/>
          <w:tab w:val="left" w:pos="990"/>
        </w:tabs>
        <w:ind w:left="1440" w:hanging="1440"/>
        <w:rPr>
          <w:color w:val="221E1F"/>
        </w:rPr>
      </w:pPr>
      <w:r>
        <w:rPr>
          <w:rFonts w:cs="Minion Pro"/>
          <w:color w:val="211D1E"/>
        </w:rPr>
        <w:t>7.</w:t>
      </w:r>
      <w:r>
        <w:rPr>
          <w:rFonts w:cs="Minion Pro"/>
          <w:color w:val="211D1E"/>
        </w:rPr>
        <w:tab/>
      </w:r>
      <w:r w:rsidR="00267494">
        <w:rPr>
          <w:rFonts w:cs="Minion Pro"/>
          <w:b/>
          <w:color w:val="211D1E"/>
        </w:rPr>
        <w:t>False</w:t>
      </w:r>
      <w:r w:rsidRPr="006275B0">
        <w:rPr>
          <w:rFonts w:cs="Minion Pro"/>
          <w:b/>
          <w:color w:val="211D1E"/>
        </w:rPr>
        <w:tab/>
      </w:r>
      <w:r w:rsidR="00267494" w:rsidRPr="00267494">
        <w:rPr>
          <w:color w:val="221E1F"/>
        </w:rPr>
        <w:t xml:space="preserve">A Class D fire is </w:t>
      </w:r>
      <w:r w:rsidR="00267494">
        <w:rPr>
          <w:color w:val="221E1F"/>
        </w:rPr>
        <w:t>more</w:t>
      </w:r>
      <w:r w:rsidR="00267494" w:rsidRPr="00267494">
        <w:rPr>
          <w:color w:val="221E1F"/>
        </w:rPr>
        <w:t xml:space="preserve"> likely to occur in an auto repair shop, </w:t>
      </w:r>
      <w:r w:rsidR="00267494">
        <w:rPr>
          <w:color w:val="221E1F"/>
        </w:rPr>
        <w:t>and not an</w:t>
      </w:r>
      <w:r w:rsidR="00267494" w:rsidRPr="00267494">
        <w:rPr>
          <w:color w:val="221E1F"/>
        </w:rPr>
        <w:t xml:space="preserve"> issue in manufacturing facilities</w:t>
      </w:r>
      <w:r w:rsidR="00267494">
        <w:rPr>
          <w:color w:val="221E1F"/>
        </w:rPr>
        <w:t>.</w:t>
      </w:r>
    </w:p>
    <w:p w14:paraId="0FDC3747" w14:textId="77777777" w:rsidR="00145908" w:rsidRDefault="00145908" w:rsidP="00145908">
      <w:pPr>
        <w:tabs>
          <w:tab w:val="left" w:pos="540"/>
          <w:tab w:val="left" w:pos="990"/>
        </w:tabs>
        <w:ind w:left="1440" w:hanging="1440"/>
        <w:rPr>
          <w:rFonts w:cs="Minion Pro"/>
          <w:color w:val="211D1E"/>
        </w:rPr>
      </w:pPr>
    </w:p>
    <w:p w14:paraId="0E415D70" w14:textId="6EF662F5" w:rsidR="00145908" w:rsidRDefault="00145908" w:rsidP="000A251B">
      <w:pPr>
        <w:tabs>
          <w:tab w:val="left" w:pos="540"/>
          <w:tab w:val="left" w:pos="990"/>
        </w:tabs>
        <w:ind w:left="1440" w:hanging="1440"/>
        <w:rPr>
          <w:rFonts w:cs="Minion Pro"/>
          <w:color w:val="211D1E"/>
        </w:rPr>
      </w:pPr>
      <w:r>
        <w:rPr>
          <w:rFonts w:cs="Minion Pro"/>
          <w:color w:val="211D1E"/>
        </w:rPr>
        <w:t>8.</w:t>
      </w:r>
      <w:r>
        <w:rPr>
          <w:rFonts w:cs="Minion Pro"/>
          <w:color w:val="211D1E"/>
        </w:rPr>
        <w:tab/>
      </w:r>
      <w:r w:rsidR="00355F8D">
        <w:rPr>
          <w:rFonts w:cs="Minion Pro"/>
          <w:b/>
          <w:color w:val="211D1E"/>
        </w:rPr>
        <w:t>True</w:t>
      </w:r>
      <w:r w:rsidRPr="005E596B">
        <w:rPr>
          <w:rFonts w:cs="Minion Pro"/>
          <w:color w:val="211D1E"/>
        </w:rPr>
        <w:tab/>
      </w:r>
      <w:r w:rsidR="000A251B" w:rsidRPr="009D5FB1">
        <w:rPr>
          <w:rFonts w:cs="Minion Pro"/>
          <w:color w:val="211D1E"/>
        </w:rPr>
        <w:t>In a shop, Class A combustibles include car interiors, shop rags, and paper.</w:t>
      </w:r>
    </w:p>
    <w:p w14:paraId="7CAA3F77" w14:textId="77777777" w:rsidR="00145908" w:rsidRDefault="00145908" w:rsidP="00145908">
      <w:pPr>
        <w:tabs>
          <w:tab w:val="left" w:pos="540"/>
          <w:tab w:val="left" w:pos="990"/>
        </w:tabs>
        <w:ind w:left="1440" w:hanging="1440"/>
        <w:rPr>
          <w:rFonts w:cs="Minion Pro"/>
          <w:color w:val="211D1E"/>
        </w:rPr>
      </w:pPr>
    </w:p>
    <w:p w14:paraId="2A51B7C3" w14:textId="13A2A3B5" w:rsidR="00145908" w:rsidRDefault="00145908" w:rsidP="00145908">
      <w:pPr>
        <w:tabs>
          <w:tab w:val="left" w:pos="540"/>
          <w:tab w:val="left" w:pos="990"/>
        </w:tabs>
        <w:ind w:left="1440" w:hanging="1440"/>
        <w:rPr>
          <w:rFonts w:cs="Minion Pro"/>
          <w:color w:val="211D1E"/>
        </w:rPr>
      </w:pPr>
      <w:r>
        <w:rPr>
          <w:rFonts w:cs="Minion Pro"/>
          <w:color w:val="211D1E"/>
        </w:rPr>
        <w:t>9.</w:t>
      </w:r>
      <w:r>
        <w:rPr>
          <w:rFonts w:cs="Minion Pro"/>
          <w:color w:val="211D1E"/>
        </w:rPr>
        <w:tab/>
      </w:r>
      <w:r w:rsidRPr="006275B0">
        <w:rPr>
          <w:rFonts w:cs="Minion Pro"/>
          <w:b/>
          <w:color w:val="211D1E"/>
        </w:rPr>
        <w:t>True</w:t>
      </w:r>
      <w:r>
        <w:rPr>
          <w:rFonts w:cs="Minion Pro"/>
          <w:color w:val="211D1E"/>
        </w:rPr>
        <w:tab/>
      </w:r>
      <w:r w:rsidR="0072254D" w:rsidRPr="0072254D">
        <w:rPr>
          <w:rFonts w:cs="Minion Pro"/>
          <w:color w:val="211D1E"/>
        </w:rPr>
        <w:t>Flammable gases such as propane and butane are used as propellants in solvent aerosol cleaners.</w:t>
      </w:r>
    </w:p>
    <w:p w14:paraId="1C036D50" w14:textId="77777777" w:rsidR="00145908" w:rsidRDefault="00145908" w:rsidP="00145908">
      <w:pPr>
        <w:tabs>
          <w:tab w:val="left" w:pos="540"/>
          <w:tab w:val="left" w:pos="990"/>
        </w:tabs>
        <w:ind w:left="1440" w:hanging="1440"/>
        <w:rPr>
          <w:rFonts w:cs="Minion Pro"/>
          <w:color w:val="211D1E"/>
        </w:rPr>
      </w:pPr>
    </w:p>
    <w:p w14:paraId="4A8555C0" w14:textId="6271FAF5" w:rsidR="00145908" w:rsidRPr="005B4988" w:rsidRDefault="00145908" w:rsidP="00145908">
      <w:pPr>
        <w:tabs>
          <w:tab w:val="left" w:pos="540"/>
          <w:tab w:val="left" w:pos="990"/>
        </w:tabs>
        <w:ind w:left="1440" w:hanging="1440"/>
        <w:rPr>
          <w:rFonts w:cs="Minion Pro"/>
          <w:bCs/>
          <w:color w:val="211D1E"/>
        </w:rPr>
      </w:pPr>
      <w:r>
        <w:rPr>
          <w:rFonts w:cs="Minion Pro"/>
          <w:color w:val="211D1E"/>
        </w:rPr>
        <w:t>10.</w:t>
      </w:r>
      <w:r>
        <w:rPr>
          <w:rFonts w:cs="Minion Pro"/>
          <w:color w:val="211D1E"/>
        </w:rPr>
        <w:tab/>
      </w:r>
      <w:r w:rsidR="005B4988">
        <w:rPr>
          <w:rFonts w:cs="Minion Pro"/>
          <w:b/>
          <w:color w:val="211D1E"/>
        </w:rPr>
        <w:t>False</w:t>
      </w:r>
      <w:r w:rsidRPr="006275B0">
        <w:rPr>
          <w:rFonts w:cs="Minion Pro"/>
          <w:b/>
          <w:color w:val="211D1E"/>
        </w:rPr>
        <w:tab/>
      </w:r>
      <w:r w:rsidR="005B4988" w:rsidRPr="005B4988">
        <w:rPr>
          <w:rFonts w:cs="Minion Pro"/>
          <w:bCs/>
          <w:color w:val="211D1E"/>
        </w:rPr>
        <w:t>Electrical equipment does not need to be grounded to prevent electrical fires.</w:t>
      </w:r>
    </w:p>
    <w:p w14:paraId="78378FB9" w14:textId="77777777" w:rsidR="00145908" w:rsidRDefault="00145908" w:rsidP="00145908">
      <w:pPr>
        <w:tabs>
          <w:tab w:val="left" w:pos="540"/>
          <w:tab w:val="left" w:pos="990"/>
        </w:tabs>
        <w:ind w:left="1440" w:hanging="1440"/>
        <w:rPr>
          <w:rFonts w:cs="Minion Pro"/>
          <w:color w:val="211D1E"/>
        </w:rPr>
      </w:pPr>
    </w:p>
    <w:p w14:paraId="06919868" w14:textId="5A4BF1E6" w:rsidR="00145908" w:rsidRPr="00B94B02" w:rsidRDefault="00145908" w:rsidP="00145908">
      <w:pPr>
        <w:tabs>
          <w:tab w:val="left" w:pos="540"/>
          <w:tab w:val="left" w:pos="990"/>
        </w:tabs>
        <w:ind w:left="1440" w:hanging="1440"/>
        <w:rPr>
          <w:rFonts w:cs="Minion Pro"/>
          <w:bCs/>
          <w:color w:val="211D1E"/>
        </w:rPr>
      </w:pPr>
      <w:r>
        <w:rPr>
          <w:rFonts w:cs="Minion Pro"/>
          <w:color w:val="211D1E"/>
        </w:rPr>
        <w:t>11.</w:t>
      </w:r>
      <w:r>
        <w:rPr>
          <w:rFonts w:cs="Minion Pro"/>
          <w:color w:val="211D1E"/>
        </w:rPr>
        <w:tab/>
      </w:r>
      <w:r w:rsidRPr="006275B0">
        <w:rPr>
          <w:rFonts w:cs="Minion Pro"/>
          <w:b/>
          <w:color w:val="211D1E"/>
        </w:rPr>
        <w:t>True</w:t>
      </w:r>
      <w:r w:rsidRPr="006275B0">
        <w:rPr>
          <w:rFonts w:cs="Minion Pro"/>
          <w:b/>
          <w:color w:val="211D1E"/>
        </w:rPr>
        <w:tab/>
      </w:r>
      <w:r w:rsidR="00B94B02" w:rsidRPr="00B94B02">
        <w:rPr>
          <w:rFonts w:cs="Minion Pro"/>
          <w:bCs/>
          <w:color w:val="211D1E"/>
        </w:rPr>
        <w:t>An ABC fire extinguisher is filled with the chemical monoammonium phosphate, a yellow powder that leaves a sticky residue.</w:t>
      </w:r>
    </w:p>
    <w:p w14:paraId="1A908C59" w14:textId="77777777" w:rsidR="00145908" w:rsidRDefault="00145908" w:rsidP="00145908">
      <w:pPr>
        <w:tabs>
          <w:tab w:val="left" w:pos="540"/>
          <w:tab w:val="left" w:pos="990"/>
        </w:tabs>
        <w:ind w:left="1440" w:hanging="1440"/>
        <w:rPr>
          <w:rFonts w:cs="Minion Pro"/>
          <w:color w:val="211D1E"/>
        </w:rPr>
      </w:pPr>
    </w:p>
    <w:p w14:paraId="3664FF82" w14:textId="1902E218" w:rsidR="00145908" w:rsidRDefault="00145908" w:rsidP="004D578B">
      <w:pPr>
        <w:tabs>
          <w:tab w:val="left" w:pos="540"/>
          <w:tab w:val="left" w:pos="990"/>
        </w:tabs>
        <w:ind w:left="1440" w:hanging="1440"/>
        <w:rPr>
          <w:rFonts w:cs="Minion Pro"/>
          <w:color w:val="211D1E"/>
        </w:rPr>
      </w:pPr>
      <w:r>
        <w:rPr>
          <w:rFonts w:cs="Minion Pro"/>
          <w:color w:val="211D1E"/>
        </w:rPr>
        <w:t>12.</w:t>
      </w:r>
      <w:r>
        <w:rPr>
          <w:rFonts w:cs="Minion Pro"/>
          <w:color w:val="211D1E"/>
        </w:rPr>
        <w:tab/>
      </w:r>
      <w:r w:rsidRPr="006275B0">
        <w:rPr>
          <w:rFonts w:cs="Minion Pro"/>
          <w:b/>
          <w:color w:val="211D1E"/>
        </w:rPr>
        <w:t>False</w:t>
      </w:r>
      <w:r w:rsidRPr="005E596B">
        <w:rPr>
          <w:rFonts w:cs="Minion Pro"/>
          <w:color w:val="211D1E"/>
        </w:rPr>
        <w:tab/>
      </w:r>
      <w:r w:rsidR="004D578B">
        <w:rPr>
          <w:rFonts w:cs="Minion Pro"/>
          <w:color w:val="211D1E"/>
        </w:rPr>
        <w:t>The PASS method for using a fire extinguisher stands for “Pull, Aim, Slide, Shake”.</w:t>
      </w:r>
    </w:p>
    <w:p w14:paraId="5BAAFB83" w14:textId="77777777" w:rsidR="00145908" w:rsidRDefault="00145908" w:rsidP="00145908">
      <w:pPr>
        <w:tabs>
          <w:tab w:val="left" w:pos="540"/>
          <w:tab w:val="left" w:pos="990"/>
        </w:tabs>
        <w:ind w:left="1440" w:hanging="1440"/>
        <w:rPr>
          <w:rFonts w:cs="Minion Pro"/>
          <w:color w:val="211D1E"/>
        </w:rPr>
      </w:pPr>
    </w:p>
    <w:p w14:paraId="45F54749" w14:textId="2C7D09BE" w:rsidR="008D12E6" w:rsidRDefault="00145908" w:rsidP="008D12E6">
      <w:pPr>
        <w:tabs>
          <w:tab w:val="left" w:pos="540"/>
          <w:tab w:val="left" w:pos="990"/>
        </w:tabs>
        <w:ind w:left="1440" w:hanging="1440"/>
        <w:rPr>
          <w:rFonts w:cs="Minion Pro"/>
          <w:color w:val="211D1E"/>
        </w:rPr>
      </w:pPr>
      <w:r>
        <w:rPr>
          <w:rFonts w:cs="Minion Pro"/>
          <w:color w:val="211D1E"/>
        </w:rPr>
        <w:t>13.</w:t>
      </w:r>
      <w:r>
        <w:rPr>
          <w:rFonts w:cs="Minion Pro"/>
          <w:color w:val="211D1E"/>
        </w:rPr>
        <w:tab/>
      </w:r>
      <w:r w:rsidRPr="006275B0">
        <w:rPr>
          <w:rFonts w:cs="Minion Pro"/>
          <w:b/>
          <w:color w:val="211D1E"/>
        </w:rPr>
        <w:t>True</w:t>
      </w:r>
      <w:r>
        <w:rPr>
          <w:rFonts w:cs="Minion Pro"/>
          <w:color w:val="211D1E"/>
        </w:rPr>
        <w:tab/>
      </w:r>
      <w:r w:rsidR="00C15F10">
        <w:rPr>
          <w:rFonts w:cs="Minion Pro"/>
          <w:color w:val="211D1E"/>
        </w:rPr>
        <w:t>Use a fire extinguisher when you have already called 911.</w:t>
      </w:r>
    </w:p>
    <w:p w14:paraId="763C41C8" w14:textId="77777777" w:rsidR="008D12E6" w:rsidRDefault="008D12E6" w:rsidP="008D12E6">
      <w:pPr>
        <w:tabs>
          <w:tab w:val="left" w:pos="540"/>
          <w:tab w:val="left" w:pos="990"/>
        </w:tabs>
        <w:ind w:left="1440" w:hanging="1440"/>
        <w:rPr>
          <w:rFonts w:cs="Minion Pro"/>
          <w:color w:val="211D1E"/>
        </w:rPr>
      </w:pPr>
    </w:p>
    <w:p w14:paraId="18837398" w14:textId="61D5F430" w:rsidR="00B85DA9" w:rsidRPr="006A3041" w:rsidRDefault="00145908" w:rsidP="008D12E6">
      <w:pPr>
        <w:tabs>
          <w:tab w:val="left" w:pos="540"/>
          <w:tab w:val="left" w:pos="990"/>
        </w:tabs>
        <w:ind w:left="1440" w:hanging="1440"/>
        <w:rPr>
          <w:rFonts w:cs="Minion Pro"/>
          <w:bCs/>
          <w:color w:val="211D1E"/>
        </w:rPr>
      </w:pPr>
      <w:r>
        <w:rPr>
          <w:rFonts w:cs="Minion Pro"/>
          <w:color w:val="211D1E"/>
        </w:rPr>
        <w:t>14.</w:t>
      </w:r>
      <w:r>
        <w:rPr>
          <w:rFonts w:cs="Minion Pro"/>
          <w:color w:val="211D1E"/>
        </w:rPr>
        <w:tab/>
      </w:r>
      <w:r w:rsidR="005C6D40" w:rsidRPr="006275B0">
        <w:rPr>
          <w:rFonts w:cs="Minion Pro"/>
          <w:b/>
          <w:color w:val="211D1E"/>
        </w:rPr>
        <w:t>True</w:t>
      </w:r>
      <w:r w:rsidR="005C6D40" w:rsidRPr="006275B0">
        <w:rPr>
          <w:rFonts w:cs="Minion Pro"/>
          <w:b/>
          <w:color w:val="211D1E"/>
        </w:rPr>
        <w:tab/>
      </w:r>
      <w:r w:rsidR="006A3041" w:rsidRPr="006A3041">
        <w:rPr>
          <w:rFonts w:cs="Minion Pro"/>
          <w:bCs/>
          <w:color w:val="211D1E"/>
        </w:rPr>
        <w:t>Fire extinguishers are only effective at the start of a fire.</w:t>
      </w:r>
    </w:p>
    <w:p w14:paraId="5362B9EA" w14:textId="77777777" w:rsidR="00902B24" w:rsidRDefault="00902B24" w:rsidP="008D12E6">
      <w:pPr>
        <w:tabs>
          <w:tab w:val="left" w:pos="540"/>
          <w:tab w:val="left" w:pos="990"/>
        </w:tabs>
        <w:ind w:left="1440" w:hanging="1440"/>
        <w:rPr>
          <w:rFonts w:cs="Minion Pro"/>
          <w:color w:val="211D1E"/>
        </w:rPr>
      </w:pPr>
    </w:p>
    <w:p w14:paraId="1C47C599" w14:textId="126F25A1" w:rsidR="00037843" w:rsidRDefault="00902B24" w:rsidP="00180643">
      <w:pPr>
        <w:tabs>
          <w:tab w:val="left" w:pos="540"/>
          <w:tab w:val="left" w:pos="990"/>
        </w:tabs>
        <w:ind w:left="1440" w:hanging="1440"/>
        <w:rPr>
          <w:rFonts w:cs="Minion Pro"/>
          <w:color w:val="211D1E"/>
        </w:rPr>
      </w:pPr>
      <w:r>
        <w:rPr>
          <w:rFonts w:cs="Minion Pro"/>
          <w:color w:val="211D1E"/>
        </w:rPr>
        <w:t>15.</w:t>
      </w:r>
      <w:r>
        <w:rPr>
          <w:rFonts w:cs="Minion Pro"/>
          <w:color w:val="211D1E"/>
        </w:rPr>
        <w:tab/>
      </w:r>
      <w:r w:rsidR="005E5F48">
        <w:rPr>
          <w:rFonts w:cs="Minion Pro"/>
          <w:b/>
          <w:color w:val="211D1E"/>
        </w:rPr>
        <w:t>False</w:t>
      </w:r>
      <w:r w:rsidRPr="006275B0">
        <w:rPr>
          <w:rFonts w:cs="Minion Pro"/>
          <w:b/>
          <w:color w:val="211D1E"/>
        </w:rPr>
        <w:tab/>
      </w:r>
      <w:r w:rsidR="005E5F48">
        <w:rPr>
          <w:rFonts w:cs="Minion Pro"/>
          <w:color w:val="211D1E"/>
        </w:rPr>
        <w:t>Fire extinguishers need an inspection tag, trigger seal, and business name label</w:t>
      </w:r>
      <w:r w:rsidR="00180643">
        <w:rPr>
          <w:rFonts w:cs="Minion Pro"/>
          <w:color w:val="211D1E"/>
        </w:rPr>
        <w:t>.</w:t>
      </w:r>
    </w:p>
    <w:sectPr w:rsidR="00037843" w:rsidSect="00BF677E">
      <w:headerReference w:type="default" r:id="rId10"/>
      <w:pgSz w:w="12240" w:h="15840"/>
      <w:pgMar w:top="1080" w:right="1080" w:bottom="131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2AE8" w14:textId="77777777" w:rsidR="00BD0CD0" w:rsidRDefault="00BD0CD0" w:rsidP="00DF7940">
      <w:r>
        <w:separator/>
      </w:r>
    </w:p>
  </w:endnote>
  <w:endnote w:type="continuationSeparator" w:id="0">
    <w:p w14:paraId="70D6CA84" w14:textId="77777777" w:rsidR="00BD0CD0" w:rsidRDefault="00BD0CD0" w:rsidP="00DF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306020203"/>
    <w:charset w:val="00"/>
    <w:family w:val="roman"/>
    <w:pitch w:val="variable"/>
    <w:sig w:usb0="60000287" w:usb1="00000001" w:usb2="00000000" w:usb3="00000000" w:csb0="0000019F" w:csb1="00000000"/>
  </w:font>
  <w:font w:name="Times">
    <w:panose1 w:val="000000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CD4B" w14:textId="7EDD5C07" w:rsidR="00180643" w:rsidRPr="00180643" w:rsidRDefault="00180643" w:rsidP="00180643">
    <w:pPr>
      <w:pStyle w:val="Footer"/>
      <w:jc w:val="center"/>
      <w:rPr>
        <w:i/>
        <w:iCs/>
        <w:sz w:val="20"/>
        <w:szCs w:val="20"/>
      </w:rPr>
    </w:pPr>
    <w:r w:rsidRPr="00180643">
      <w:rPr>
        <w:i/>
        <w:iCs/>
        <w:sz w:val="20"/>
        <w:szCs w:val="20"/>
      </w:rPr>
      <w:t>This material was produced under grant number SH-99059-SH0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1EF6" w14:textId="77777777" w:rsidR="00BD0CD0" w:rsidRDefault="00BD0CD0" w:rsidP="00DF7940">
      <w:r>
        <w:separator/>
      </w:r>
    </w:p>
  </w:footnote>
  <w:footnote w:type="continuationSeparator" w:id="0">
    <w:p w14:paraId="545FA9C8" w14:textId="77777777" w:rsidR="00BD0CD0" w:rsidRDefault="00BD0CD0" w:rsidP="00DF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6DCC" w14:textId="5C3A091F" w:rsidR="00A15263" w:rsidRDefault="00A15263" w:rsidP="00A15263">
    <w:pPr>
      <w:pStyle w:val="Header"/>
      <w:framePr w:wrap="none" w:vAnchor="text" w:hAnchor="margin" w:xAlign="right" w:y="1"/>
      <w:rPr>
        <w:rStyle w:val="PageNumber"/>
      </w:rPr>
    </w:pPr>
    <w:r>
      <w:rPr>
        <w:rStyle w:val="PageNumber"/>
      </w:rPr>
      <w:t xml:space="preserve">True or False, Pg. </w:t>
    </w:r>
    <w:sdt>
      <w:sdtPr>
        <w:rPr>
          <w:rStyle w:val="PageNumber"/>
        </w:rPr>
        <w:id w:val="873118484"/>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sdtContent>
    </w:sdt>
  </w:p>
  <w:p w14:paraId="0B753F66"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5739" w14:textId="6010E04B" w:rsidR="00180643" w:rsidRDefault="00A2451A" w:rsidP="00180643">
    <w:pPr>
      <w:pStyle w:val="Header"/>
      <w:framePr w:wrap="none" w:vAnchor="text" w:hAnchor="margin" w:xAlign="right" w:y="1"/>
      <w:rPr>
        <w:rStyle w:val="PageNumber"/>
      </w:rPr>
    </w:pPr>
    <w:r>
      <w:rPr>
        <w:rStyle w:val="PageNumber"/>
      </w:rPr>
      <w:t>True or False,</w:t>
    </w:r>
    <w:r w:rsidR="00180643">
      <w:rPr>
        <w:rStyle w:val="PageNumber"/>
      </w:rPr>
      <w:t xml:space="preserve"> Pg. </w:t>
    </w:r>
    <w:sdt>
      <w:sdtPr>
        <w:rPr>
          <w:rStyle w:val="PageNumber"/>
        </w:rPr>
        <w:id w:val="-1746182019"/>
        <w:docPartObj>
          <w:docPartGallery w:val="Page Numbers (Top of Page)"/>
          <w:docPartUnique/>
        </w:docPartObj>
      </w:sdtPr>
      <w:sdtEndPr>
        <w:rPr>
          <w:rStyle w:val="PageNumber"/>
        </w:rPr>
      </w:sdtEndPr>
      <w:sdtContent>
        <w:r w:rsidR="00180643">
          <w:rPr>
            <w:rStyle w:val="PageNumber"/>
          </w:rPr>
          <w:t>2</w:t>
        </w:r>
      </w:sdtContent>
    </w:sdt>
  </w:p>
  <w:p w14:paraId="4DDFFD13" w14:textId="77777777" w:rsidR="00541963" w:rsidRPr="00833D15" w:rsidRDefault="00541963" w:rsidP="00A42053">
    <w:pPr>
      <w:pStyle w:val="Header"/>
      <w:tabs>
        <w:tab w:val="clear" w:pos="4320"/>
        <w:tab w:val="clear" w:pos="8640"/>
        <w:tab w:val="left" w:pos="8133"/>
        <w:tab w:val="right" w:pos="10080"/>
      </w:tabs>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818C7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C61FC9"/>
    <w:multiLevelType w:val="hybridMultilevel"/>
    <w:tmpl w:val="4566C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95F"/>
    <w:multiLevelType w:val="hybridMultilevel"/>
    <w:tmpl w:val="12E8B1D6"/>
    <w:lvl w:ilvl="0" w:tplc="398658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F6ED8"/>
    <w:multiLevelType w:val="multilevel"/>
    <w:tmpl w:val="37E6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E771A"/>
    <w:multiLevelType w:val="multilevel"/>
    <w:tmpl w:val="1CBA9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E81253"/>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6643BC"/>
    <w:multiLevelType w:val="multilevel"/>
    <w:tmpl w:val="12E8B1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D007D"/>
    <w:multiLevelType w:val="multilevel"/>
    <w:tmpl w:val="F08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F04F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E13837"/>
    <w:multiLevelType w:val="hybridMultilevel"/>
    <w:tmpl w:val="B066D5E8"/>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712D8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A600A4"/>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4A089B"/>
    <w:multiLevelType w:val="hybridMultilevel"/>
    <w:tmpl w:val="8FDC951E"/>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8B672C"/>
    <w:multiLevelType w:val="multilevel"/>
    <w:tmpl w:val="4A6CA5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E03CCF"/>
    <w:multiLevelType w:val="hybridMultilevel"/>
    <w:tmpl w:val="DF487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C005B"/>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E07F65"/>
    <w:multiLevelType w:val="hybridMultilevel"/>
    <w:tmpl w:val="3AFAF6AA"/>
    <w:lvl w:ilvl="0" w:tplc="FFFFFFFF">
      <w:start w:val="1"/>
      <w:numFmt w:val="bullet"/>
      <w:lvlText w:val="•"/>
      <w:lvlJc w:val="left"/>
      <w:pPr>
        <w:tabs>
          <w:tab w:val="num" w:pos="720"/>
        </w:tabs>
        <w:ind w:left="720" w:hanging="360"/>
      </w:pPr>
      <w:rPr>
        <w:rFonts w:ascii="Arial" w:hAnsi="Aria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922966"/>
    <w:multiLevelType w:val="multilevel"/>
    <w:tmpl w:val="F4422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4"/>
  </w:num>
  <w:num w:numId="4">
    <w:abstractNumId w:val="13"/>
  </w:num>
  <w:num w:numId="5">
    <w:abstractNumId w:val="10"/>
  </w:num>
  <w:num w:numId="6">
    <w:abstractNumId w:val="4"/>
  </w:num>
  <w:num w:numId="7">
    <w:abstractNumId w:val="8"/>
  </w:num>
  <w:num w:numId="8">
    <w:abstractNumId w:val="15"/>
  </w:num>
  <w:num w:numId="9">
    <w:abstractNumId w:val="11"/>
  </w:num>
  <w:num w:numId="10">
    <w:abstractNumId w:val="17"/>
  </w:num>
  <w:num w:numId="11">
    <w:abstractNumId w:val="5"/>
  </w:num>
  <w:num w:numId="12">
    <w:abstractNumId w:val="7"/>
  </w:num>
  <w:num w:numId="13">
    <w:abstractNumId w:val="3"/>
  </w:num>
  <w:num w:numId="14">
    <w:abstractNumId w:val="2"/>
  </w:num>
  <w:num w:numId="15">
    <w:abstractNumId w:val="6"/>
  </w:num>
  <w:num w:numId="16">
    <w:abstractNumId w:val="9"/>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00093D"/>
    <w:rsid w:val="00005465"/>
    <w:rsid w:val="00014AD0"/>
    <w:rsid w:val="00025262"/>
    <w:rsid w:val="0003118E"/>
    <w:rsid w:val="00031797"/>
    <w:rsid w:val="0003366F"/>
    <w:rsid w:val="00037843"/>
    <w:rsid w:val="00040DE0"/>
    <w:rsid w:val="00042D4C"/>
    <w:rsid w:val="0004479A"/>
    <w:rsid w:val="000458A1"/>
    <w:rsid w:val="000517E1"/>
    <w:rsid w:val="000572DB"/>
    <w:rsid w:val="00065920"/>
    <w:rsid w:val="000704E8"/>
    <w:rsid w:val="00070DD1"/>
    <w:rsid w:val="0007164F"/>
    <w:rsid w:val="0007196D"/>
    <w:rsid w:val="00077424"/>
    <w:rsid w:val="0008360C"/>
    <w:rsid w:val="00085FA8"/>
    <w:rsid w:val="00087094"/>
    <w:rsid w:val="00093723"/>
    <w:rsid w:val="000A251B"/>
    <w:rsid w:val="000A6707"/>
    <w:rsid w:val="000B1FC4"/>
    <w:rsid w:val="000B6C04"/>
    <w:rsid w:val="000C06BB"/>
    <w:rsid w:val="000C2812"/>
    <w:rsid w:val="000C6D05"/>
    <w:rsid w:val="000C7A38"/>
    <w:rsid w:val="000D40D3"/>
    <w:rsid w:val="000D64C2"/>
    <w:rsid w:val="000E190D"/>
    <w:rsid w:val="000E2159"/>
    <w:rsid w:val="000F03B8"/>
    <w:rsid w:val="000F295A"/>
    <w:rsid w:val="000F3462"/>
    <w:rsid w:val="000F42D7"/>
    <w:rsid w:val="000F465E"/>
    <w:rsid w:val="00100111"/>
    <w:rsid w:val="0010447F"/>
    <w:rsid w:val="00114050"/>
    <w:rsid w:val="0011611F"/>
    <w:rsid w:val="00125AF8"/>
    <w:rsid w:val="00132800"/>
    <w:rsid w:val="00142A2A"/>
    <w:rsid w:val="00145779"/>
    <w:rsid w:val="00145908"/>
    <w:rsid w:val="0015550D"/>
    <w:rsid w:val="00155A45"/>
    <w:rsid w:val="001660B9"/>
    <w:rsid w:val="00171DD4"/>
    <w:rsid w:val="00172171"/>
    <w:rsid w:val="00173225"/>
    <w:rsid w:val="0017585B"/>
    <w:rsid w:val="00180643"/>
    <w:rsid w:val="00183C3E"/>
    <w:rsid w:val="00184AA0"/>
    <w:rsid w:val="00186C2F"/>
    <w:rsid w:val="0019201E"/>
    <w:rsid w:val="001966E2"/>
    <w:rsid w:val="001A2C40"/>
    <w:rsid w:val="001A6BBD"/>
    <w:rsid w:val="001B0291"/>
    <w:rsid w:val="001B28DB"/>
    <w:rsid w:val="001B4B48"/>
    <w:rsid w:val="001B4C7F"/>
    <w:rsid w:val="001B68B5"/>
    <w:rsid w:val="001C1A1B"/>
    <w:rsid w:val="001D1FA0"/>
    <w:rsid w:val="001D29FB"/>
    <w:rsid w:val="001E08D9"/>
    <w:rsid w:val="001F2336"/>
    <w:rsid w:val="001F2919"/>
    <w:rsid w:val="001F4B40"/>
    <w:rsid w:val="001F6536"/>
    <w:rsid w:val="001F7C8D"/>
    <w:rsid w:val="00201288"/>
    <w:rsid w:val="0020405C"/>
    <w:rsid w:val="0020639C"/>
    <w:rsid w:val="00217491"/>
    <w:rsid w:val="002273DF"/>
    <w:rsid w:val="00231ED0"/>
    <w:rsid w:val="00240266"/>
    <w:rsid w:val="00246098"/>
    <w:rsid w:val="00246927"/>
    <w:rsid w:val="002501D2"/>
    <w:rsid w:val="0025422F"/>
    <w:rsid w:val="00260159"/>
    <w:rsid w:val="00260405"/>
    <w:rsid w:val="00261BC9"/>
    <w:rsid w:val="002639F7"/>
    <w:rsid w:val="00267494"/>
    <w:rsid w:val="002710E5"/>
    <w:rsid w:val="002747D3"/>
    <w:rsid w:val="00275678"/>
    <w:rsid w:val="00281CAD"/>
    <w:rsid w:val="00282BCF"/>
    <w:rsid w:val="00286D8A"/>
    <w:rsid w:val="00292BCA"/>
    <w:rsid w:val="002A058A"/>
    <w:rsid w:val="002A22F6"/>
    <w:rsid w:val="002A42AE"/>
    <w:rsid w:val="002A655A"/>
    <w:rsid w:val="002B3CDE"/>
    <w:rsid w:val="002C0463"/>
    <w:rsid w:val="002C0757"/>
    <w:rsid w:val="002C3820"/>
    <w:rsid w:val="002D5031"/>
    <w:rsid w:val="002D5D64"/>
    <w:rsid w:val="002E3B8D"/>
    <w:rsid w:val="002E69A5"/>
    <w:rsid w:val="002F0B61"/>
    <w:rsid w:val="002F7BFB"/>
    <w:rsid w:val="00303291"/>
    <w:rsid w:val="00303758"/>
    <w:rsid w:val="003172CD"/>
    <w:rsid w:val="00317597"/>
    <w:rsid w:val="00317E7D"/>
    <w:rsid w:val="003225BC"/>
    <w:rsid w:val="00325FB7"/>
    <w:rsid w:val="00327F72"/>
    <w:rsid w:val="003313B5"/>
    <w:rsid w:val="00332CF3"/>
    <w:rsid w:val="0033414B"/>
    <w:rsid w:val="00334CF6"/>
    <w:rsid w:val="00335654"/>
    <w:rsid w:val="00343331"/>
    <w:rsid w:val="00344BCF"/>
    <w:rsid w:val="00355F8D"/>
    <w:rsid w:val="003607A6"/>
    <w:rsid w:val="003721BB"/>
    <w:rsid w:val="00377B9A"/>
    <w:rsid w:val="00385979"/>
    <w:rsid w:val="00387EC0"/>
    <w:rsid w:val="003954CB"/>
    <w:rsid w:val="003A1850"/>
    <w:rsid w:val="003A1FE2"/>
    <w:rsid w:val="003B2A78"/>
    <w:rsid w:val="003C03A9"/>
    <w:rsid w:val="003C11B8"/>
    <w:rsid w:val="003C34A7"/>
    <w:rsid w:val="003C4522"/>
    <w:rsid w:val="003C75BD"/>
    <w:rsid w:val="003D247C"/>
    <w:rsid w:val="003D3931"/>
    <w:rsid w:val="003D6FF0"/>
    <w:rsid w:val="003E29FF"/>
    <w:rsid w:val="003E2AA8"/>
    <w:rsid w:val="003E4EF8"/>
    <w:rsid w:val="003E536B"/>
    <w:rsid w:val="003E7029"/>
    <w:rsid w:val="003F4446"/>
    <w:rsid w:val="003F4B54"/>
    <w:rsid w:val="00404F01"/>
    <w:rsid w:val="00415D8F"/>
    <w:rsid w:val="00421B6E"/>
    <w:rsid w:val="0042200C"/>
    <w:rsid w:val="00423C57"/>
    <w:rsid w:val="004253F3"/>
    <w:rsid w:val="004264D0"/>
    <w:rsid w:val="004410B1"/>
    <w:rsid w:val="00441FF1"/>
    <w:rsid w:val="004420CD"/>
    <w:rsid w:val="00445E27"/>
    <w:rsid w:val="0044694D"/>
    <w:rsid w:val="00453492"/>
    <w:rsid w:val="00455D59"/>
    <w:rsid w:val="00462259"/>
    <w:rsid w:val="004642B0"/>
    <w:rsid w:val="00480B00"/>
    <w:rsid w:val="00493119"/>
    <w:rsid w:val="004A2558"/>
    <w:rsid w:val="004A64A5"/>
    <w:rsid w:val="004B1349"/>
    <w:rsid w:val="004B3B4A"/>
    <w:rsid w:val="004B6FCA"/>
    <w:rsid w:val="004C0E13"/>
    <w:rsid w:val="004C496C"/>
    <w:rsid w:val="004C5F83"/>
    <w:rsid w:val="004C6C8C"/>
    <w:rsid w:val="004D0C30"/>
    <w:rsid w:val="004D12CC"/>
    <w:rsid w:val="004D578B"/>
    <w:rsid w:val="004D6B26"/>
    <w:rsid w:val="004E2DE1"/>
    <w:rsid w:val="00504C18"/>
    <w:rsid w:val="005054DE"/>
    <w:rsid w:val="0051025D"/>
    <w:rsid w:val="00510349"/>
    <w:rsid w:val="005118C3"/>
    <w:rsid w:val="00515CA8"/>
    <w:rsid w:val="00516359"/>
    <w:rsid w:val="00517CFB"/>
    <w:rsid w:val="005223A6"/>
    <w:rsid w:val="00525015"/>
    <w:rsid w:val="005313BE"/>
    <w:rsid w:val="00531893"/>
    <w:rsid w:val="00531EBD"/>
    <w:rsid w:val="00532B45"/>
    <w:rsid w:val="00533BF3"/>
    <w:rsid w:val="005353C2"/>
    <w:rsid w:val="00535D26"/>
    <w:rsid w:val="00541963"/>
    <w:rsid w:val="0054481A"/>
    <w:rsid w:val="0055315C"/>
    <w:rsid w:val="005615B7"/>
    <w:rsid w:val="00567359"/>
    <w:rsid w:val="00576F4F"/>
    <w:rsid w:val="005772D1"/>
    <w:rsid w:val="00577BDB"/>
    <w:rsid w:val="00585C40"/>
    <w:rsid w:val="00591417"/>
    <w:rsid w:val="00592BD2"/>
    <w:rsid w:val="00595E03"/>
    <w:rsid w:val="005A00FE"/>
    <w:rsid w:val="005A59BC"/>
    <w:rsid w:val="005A5C7C"/>
    <w:rsid w:val="005B2D71"/>
    <w:rsid w:val="005B4988"/>
    <w:rsid w:val="005B6E0B"/>
    <w:rsid w:val="005B780F"/>
    <w:rsid w:val="005C6D40"/>
    <w:rsid w:val="005C746A"/>
    <w:rsid w:val="005C74D8"/>
    <w:rsid w:val="005D06DC"/>
    <w:rsid w:val="005D51F7"/>
    <w:rsid w:val="005E0831"/>
    <w:rsid w:val="005E1213"/>
    <w:rsid w:val="005E148B"/>
    <w:rsid w:val="005E274D"/>
    <w:rsid w:val="005E33DE"/>
    <w:rsid w:val="005E596B"/>
    <w:rsid w:val="005E5F48"/>
    <w:rsid w:val="0060061C"/>
    <w:rsid w:val="00600DC0"/>
    <w:rsid w:val="006018CC"/>
    <w:rsid w:val="00603387"/>
    <w:rsid w:val="00603F1C"/>
    <w:rsid w:val="00604CDE"/>
    <w:rsid w:val="0060509C"/>
    <w:rsid w:val="00605A96"/>
    <w:rsid w:val="0061032E"/>
    <w:rsid w:val="006111D5"/>
    <w:rsid w:val="00611DCF"/>
    <w:rsid w:val="00615002"/>
    <w:rsid w:val="0061799D"/>
    <w:rsid w:val="006275B0"/>
    <w:rsid w:val="00634D29"/>
    <w:rsid w:val="00645D4B"/>
    <w:rsid w:val="006472A0"/>
    <w:rsid w:val="00664C84"/>
    <w:rsid w:val="0066552A"/>
    <w:rsid w:val="006747F9"/>
    <w:rsid w:val="0067486F"/>
    <w:rsid w:val="006814CE"/>
    <w:rsid w:val="00685BE9"/>
    <w:rsid w:val="0068693F"/>
    <w:rsid w:val="00686CAF"/>
    <w:rsid w:val="006939D4"/>
    <w:rsid w:val="00695F83"/>
    <w:rsid w:val="006A3041"/>
    <w:rsid w:val="006A3BEB"/>
    <w:rsid w:val="006A66A3"/>
    <w:rsid w:val="006B7701"/>
    <w:rsid w:val="006C197E"/>
    <w:rsid w:val="006C33EB"/>
    <w:rsid w:val="006C6378"/>
    <w:rsid w:val="006D05C1"/>
    <w:rsid w:val="006D7ACB"/>
    <w:rsid w:val="006E2DC0"/>
    <w:rsid w:val="006E68E1"/>
    <w:rsid w:val="006E6A48"/>
    <w:rsid w:val="006E7992"/>
    <w:rsid w:val="00703BD5"/>
    <w:rsid w:val="00706186"/>
    <w:rsid w:val="007156F9"/>
    <w:rsid w:val="0071726C"/>
    <w:rsid w:val="0072254D"/>
    <w:rsid w:val="0072406C"/>
    <w:rsid w:val="007266B4"/>
    <w:rsid w:val="0073200F"/>
    <w:rsid w:val="0073259B"/>
    <w:rsid w:val="007362F7"/>
    <w:rsid w:val="00745EAE"/>
    <w:rsid w:val="00754357"/>
    <w:rsid w:val="0077411A"/>
    <w:rsid w:val="00777007"/>
    <w:rsid w:val="0078384A"/>
    <w:rsid w:val="00790862"/>
    <w:rsid w:val="007A52C5"/>
    <w:rsid w:val="007A6F43"/>
    <w:rsid w:val="007B2751"/>
    <w:rsid w:val="007B2A6F"/>
    <w:rsid w:val="007B40F5"/>
    <w:rsid w:val="007C2582"/>
    <w:rsid w:val="007C5DA6"/>
    <w:rsid w:val="007C7E40"/>
    <w:rsid w:val="007D5EE4"/>
    <w:rsid w:val="007D6B40"/>
    <w:rsid w:val="007E68DB"/>
    <w:rsid w:val="007F5A20"/>
    <w:rsid w:val="008067D1"/>
    <w:rsid w:val="00815F2F"/>
    <w:rsid w:val="00826E2C"/>
    <w:rsid w:val="00832357"/>
    <w:rsid w:val="00832B7D"/>
    <w:rsid w:val="00833D15"/>
    <w:rsid w:val="0083593D"/>
    <w:rsid w:val="008477B8"/>
    <w:rsid w:val="008514AC"/>
    <w:rsid w:val="008563C4"/>
    <w:rsid w:val="008566BF"/>
    <w:rsid w:val="008618BF"/>
    <w:rsid w:val="0086279E"/>
    <w:rsid w:val="00872656"/>
    <w:rsid w:val="00876B36"/>
    <w:rsid w:val="00884D1A"/>
    <w:rsid w:val="0089545F"/>
    <w:rsid w:val="008A1132"/>
    <w:rsid w:val="008A6BF9"/>
    <w:rsid w:val="008C16EB"/>
    <w:rsid w:val="008C7FC6"/>
    <w:rsid w:val="008D12E6"/>
    <w:rsid w:val="008D1F94"/>
    <w:rsid w:val="008D58FB"/>
    <w:rsid w:val="008E0435"/>
    <w:rsid w:val="008E05CE"/>
    <w:rsid w:val="008E1A5D"/>
    <w:rsid w:val="008E5AFD"/>
    <w:rsid w:val="008E5D4F"/>
    <w:rsid w:val="008E638F"/>
    <w:rsid w:val="008F215D"/>
    <w:rsid w:val="009017EA"/>
    <w:rsid w:val="00902B24"/>
    <w:rsid w:val="009073AC"/>
    <w:rsid w:val="009103D4"/>
    <w:rsid w:val="00913B30"/>
    <w:rsid w:val="00926FE0"/>
    <w:rsid w:val="00927114"/>
    <w:rsid w:val="009324F2"/>
    <w:rsid w:val="00933346"/>
    <w:rsid w:val="0093491B"/>
    <w:rsid w:val="0093541D"/>
    <w:rsid w:val="009403C5"/>
    <w:rsid w:val="00944767"/>
    <w:rsid w:val="0095161D"/>
    <w:rsid w:val="00954A2B"/>
    <w:rsid w:val="009560B8"/>
    <w:rsid w:val="00963BA1"/>
    <w:rsid w:val="009726BD"/>
    <w:rsid w:val="00972F0F"/>
    <w:rsid w:val="00983585"/>
    <w:rsid w:val="00995A71"/>
    <w:rsid w:val="009A2689"/>
    <w:rsid w:val="009A67B9"/>
    <w:rsid w:val="009B4FCB"/>
    <w:rsid w:val="009B65E2"/>
    <w:rsid w:val="009C78CF"/>
    <w:rsid w:val="009D5FB1"/>
    <w:rsid w:val="009E20ED"/>
    <w:rsid w:val="009E73E9"/>
    <w:rsid w:val="009F4BBF"/>
    <w:rsid w:val="009F672E"/>
    <w:rsid w:val="00A02A22"/>
    <w:rsid w:val="00A04176"/>
    <w:rsid w:val="00A04C8D"/>
    <w:rsid w:val="00A057B7"/>
    <w:rsid w:val="00A07901"/>
    <w:rsid w:val="00A119CF"/>
    <w:rsid w:val="00A12215"/>
    <w:rsid w:val="00A15263"/>
    <w:rsid w:val="00A171DF"/>
    <w:rsid w:val="00A2451A"/>
    <w:rsid w:val="00A33AF8"/>
    <w:rsid w:val="00A42053"/>
    <w:rsid w:val="00A47396"/>
    <w:rsid w:val="00A47D2E"/>
    <w:rsid w:val="00A50DB2"/>
    <w:rsid w:val="00A546C2"/>
    <w:rsid w:val="00A60058"/>
    <w:rsid w:val="00A62AAA"/>
    <w:rsid w:val="00A63AB4"/>
    <w:rsid w:val="00A63D2F"/>
    <w:rsid w:val="00A65C9F"/>
    <w:rsid w:val="00A714B5"/>
    <w:rsid w:val="00A766A7"/>
    <w:rsid w:val="00A76DF6"/>
    <w:rsid w:val="00A774DC"/>
    <w:rsid w:val="00A7764F"/>
    <w:rsid w:val="00A77A45"/>
    <w:rsid w:val="00A8084B"/>
    <w:rsid w:val="00A876A9"/>
    <w:rsid w:val="00A9280E"/>
    <w:rsid w:val="00AA25F7"/>
    <w:rsid w:val="00AB169D"/>
    <w:rsid w:val="00AB5E46"/>
    <w:rsid w:val="00AC0C60"/>
    <w:rsid w:val="00AC2C81"/>
    <w:rsid w:val="00AC383C"/>
    <w:rsid w:val="00AD05DA"/>
    <w:rsid w:val="00AE1402"/>
    <w:rsid w:val="00AE17AF"/>
    <w:rsid w:val="00AE1D6C"/>
    <w:rsid w:val="00AE52FD"/>
    <w:rsid w:val="00AE6AAF"/>
    <w:rsid w:val="00AF2A2D"/>
    <w:rsid w:val="00AF6F46"/>
    <w:rsid w:val="00B00A63"/>
    <w:rsid w:val="00B03A40"/>
    <w:rsid w:val="00B04A5B"/>
    <w:rsid w:val="00B05657"/>
    <w:rsid w:val="00B06AF5"/>
    <w:rsid w:val="00B136F3"/>
    <w:rsid w:val="00B138D3"/>
    <w:rsid w:val="00B21E70"/>
    <w:rsid w:val="00B26573"/>
    <w:rsid w:val="00B2704F"/>
    <w:rsid w:val="00B31135"/>
    <w:rsid w:val="00B346EF"/>
    <w:rsid w:val="00B57539"/>
    <w:rsid w:val="00B712C5"/>
    <w:rsid w:val="00B74B39"/>
    <w:rsid w:val="00B768F4"/>
    <w:rsid w:val="00B83DC1"/>
    <w:rsid w:val="00B85DA9"/>
    <w:rsid w:val="00B870EA"/>
    <w:rsid w:val="00B8718B"/>
    <w:rsid w:val="00B87314"/>
    <w:rsid w:val="00B90DCF"/>
    <w:rsid w:val="00B923FC"/>
    <w:rsid w:val="00B94B02"/>
    <w:rsid w:val="00B94F86"/>
    <w:rsid w:val="00B9514E"/>
    <w:rsid w:val="00B956D8"/>
    <w:rsid w:val="00B97521"/>
    <w:rsid w:val="00B97986"/>
    <w:rsid w:val="00BB1FB9"/>
    <w:rsid w:val="00BB2F65"/>
    <w:rsid w:val="00BB68F3"/>
    <w:rsid w:val="00BC753D"/>
    <w:rsid w:val="00BD0CD0"/>
    <w:rsid w:val="00BE3B23"/>
    <w:rsid w:val="00BE3EC3"/>
    <w:rsid w:val="00BF5CC8"/>
    <w:rsid w:val="00BF677E"/>
    <w:rsid w:val="00BF6D6B"/>
    <w:rsid w:val="00C021EF"/>
    <w:rsid w:val="00C02F75"/>
    <w:rsid w:val="00C0431C"/>
    <w:rsid w:val="00C117C5"/>
    <w:rsid w:val="00C15243"/>
    <w:rsid w:val="00C15F10"/>
    <w:rsid w:val="00C257B9"/>
    <w:rsid w:val="00C32A16"/>
    <w:rsid w:val="00C36384"/>
    <w:rsid w:val="00C36471"/>
    <w:rsid w:val="00C37C84"/>
    <w:rsid w:val="00C42563"/>
    <w:rsid w:val="00C51AB0"/>
    <w:rsid w:val="00C71E09"/>
    <w:rsid w:val="00C7212D"/>
    <w:rsid w:val="00C76975"/>
    <w:rsid w:val="00C86461"/>
    <w:rsid w:val="00C865B1"/>
    <w:rsid w:val="00C912C8"/>
    <w:rsid w:val="00CA2782"/>
    <w:rsid w:val="00CA5548"/>
    <w:rsid w:val="00CB1FCC"/>
    <w:rsid w:val="00CB37BA"/>
    <w:rsid w:val="00CB4B73"/>
    <w:rsid w:val="00CE29CC"/>
    <w:rsid w:val="00CE47C8"/>
    <w:rsid w:val="00CE4D50"/>
    <w:rsid w:val="00CE66CB"/>
    <w:rsid w:val="00CF1175"/>
    <w:rsid w:val="00D003EF"/>
    <w:rsid w:val="00D016DD"/>
    <w:rsid w:val="00D02A0B"/>
    <w:rsid w:val="00D02D70"/>
    <w:rsid w:val="00D02E26"/>
    <w:rsid w:val="00D047DC"/>
    <w:rsid w:val="00D06D25"/>
    <w:rsid w:val="00D1185C"/>
    <w:rsid w:val="00D164FC"/>
    <w:rsid w:val="00D16A0D"/>
    <w:rsid w:val="00D235A6"/>
    <w:rsid w:val="00D2704F"/>
    <w:rsid w:val="00D325B3"/>
    <w:rsid w:val="00D34ADD"/>
    <w:rsid w:val="00D3768F"/>
    <w:rsid w:val="00D40616"/>
    <w:rsid w:val="00D41E12"/>
    <w:rsid w:val="00D51A08"/>
    <w:rsid w:val="00D534E8"/>
    <w:rsid w:val="00D55510"/>
    <w:rsid w:val="00D60B55"/>
    <w:rsid w:val="00D619A1"/>
    <w:rsid w:val="00D6333C"/>
    <w:rsid w:val="00D64392"/>
    <w:rsid w:val="00D65558"/>
    <w:rsid w:val="00D77E9B"/>
    <w:rsid w:val="00D8027E"/>
    <w:rsid w:val="00D80D1F"/>
    <w:rsid w:val="00D9033B"/>
    <w:rsid w:val="00D92475"/>
    <w:rsid w:val="00D963DA"/>
    <w:rsid w:val="00DA0BEC"/>
    <w:rsid w:val="00DA43BF"/>
    <w:rsid w:val="00DA4777"/>
    <w:rsid w:val="00DB50FB"/>
    <w:rsid w:val="00DB6805"/>
    <w:rsid w:val="00DC1BF4"/>
    <w:rsid w:val="00DC21B8"/>
    <w:rsid w:val="00DC313E"/>
    <w:rsid w:val="00DC4541"/>
    <w:rsid w:val="00DE5A16"/>
    <w:rsid w:val="00DE5B0A"/>
    <w:rsid w:val="00DE7948"/>
    <w:rsid w:val="00DF7940"/>
    <w:rsid w:val="00E006B3"/>
    <w:rsid w:val="00E030B3"/>
    <w:rsid w:val="00E03E03"/>
    <w:rsid w:val="00E06790"/>
    <w:rsid w:val="00E07CAA"/>
    <w:rsid w:val="00E10452"/>
    <w:rsid w:val="00E1250F"/>
    <w:rsid w:val="00E17C12"/>
    <w:rsid w:val="00E212BC"/>
    <w:rsid w:val="00E23B9E"/>
    <w:rsid w:val="00E31A34"/>
    <w:rsid w:val="00E341EB"/>
    <w:rsid w:val="00E3546D"/>
    <w:rsid w:val="00E40304"/>
    <w:rsid w:val="00E42300"/>
    <w:rsid w:val="00E479EF"/>
    <w:rsid w:val="00E50946"/>
    <w:rsid w:val="00E50CE6"/>
    <w:rsid w:val="00E50D02"/>
    <w:rsid w:val="00E50F35"/>
    <w:rsid w:val="00E5402B"/>
    <w:rsid w:val="00E55D67"/>
    <w:rsid w:val="00E6144D"/>
    <w:rsid w:val="00E62C82"/>
    <w:rsid w:val="00E640DE"/>
    <w:rsid w:val="00E6463F"/>
    <w:rsid w:val="00E65B7B"/>
    <w:rsid w:val="00E6755E"/>
    <w:rsid w:val="00E7175E"/>
    <w:rsid w:val="00E71902"/>
    <w:rsid w:val="00E77DD6"/>
    <w:rsid w:val="00E80F30"/>
    <w:rsid w:val="00E81151"/>
    <w:rsid w:val="00E87627"/>
    <w:rsid w:val="00E94499"/>
    <w:rsid w:val="00EA17BB"/>
    <w:rsid w:val="00EB3302"/>
    <w:rsid w:val="00EB56FC"/>
    <w:rsid w:val="00EC57BD"/>
    <w:rsid w:val="00ED4923"/>
    <w:rsid w:val="00ED5B7B"/>
    <w:rsid w:val="00ED6C0A"/>
    <w:rsid w:val="00EE4808"/>
    <w:rsid w:val="00EF23CF"/>
    <w:rsid w:val="00EF38EF"/>
    <w:rsid w:val="00EF42E5"/>
    <w:rsid w:val="00EF458D"/>
    <w:rsid w:val="00EF794B"/>
    <w:rsid w:val="00F050CB"/>
    <w:rsid w:val="00F058D3"/>
    <w:rsid w:val="00F079B4"/>
    <w:rsid w:val="00F12E14"/>
    <w:rsid w:val="00F151AD"/>
    <w:rsid w:val="00F252A4"/>
    <w:rsid w:val="00F25CEE"/>
    <w:rsid w:val="00F30C30"/>
    <w:rsid w:val="00F41D49"/>
    <w:rsid w:val="00F4562C"/>
    <w:rsid w:val="00F47035"/>
    <w:rsid w:val="00F477E9"/>
    <w:rsid w:val="00F50272"/>
    <w:rsid w:val="00F5584C"/>
    <w:rsid w:val="00F56601"/>
    <w:rsid w:val="00F632AE"/>
    <w:rsid w:val="00F658E3"/>
    <w:rsid w:val="00F846DD"/>
    <w:rsid w:val="00F90F7D"/>
    <w:rsid w:val="00F93A31"/>
    <w:rsid w:val="00F97A68"/>
    <w:rsid w:val="00FA3C9C"/>
    <w:rsid w:val="00FA42A6"/>
    <w:rsid w:val="00FB0841"/>
    <w:rsid w:val="00FB43CA"/>
    <w:rsid w:val="00FB5FA2"/>
    <w:rsid w:val="00FB7DE1"/>
    <w:rsid w:val="00FC0FEC"/>
    <w:rsid w:val="00FC331B"/>
    <w:rsid w:val="00FC3C50"/>
    <w:rsid w:val="00FC5596"/>
    <w:rsid w:val="00FC65C7"/>
    <w:rsid w:val="00FD0B46"/>
    <w:rsid w:val="00FD3D51"/>
    <w:rsid w:val="00FD54B2"/>
    <w:rsid w:val="00FE674D"/>
    <w:rsid w:val="00FE715C"/>
    <w:rsid w:val="00FF00B4"/>
    <w:rsid w:val="00FF5865"/>
    <w:rsid w:val="00FF67E3"/>
    <w:rsid w:val="00FF6A8A"/>
    <w:rsid w:val="00FF7259"/>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F5FC84"/>
  <w14:defaultImageDpi w14:val="300"/>
  <w15:docId w15:val="{7A8562A9-A611-BA48-B246-B7C0E628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25"/>
    <w:rPr>
      <w:rFonts w:ascii="Calibri" w:hAnsi="Calibri"/>
      <w:sz w:val="24"/>
      <w:szCs w:val="24"/>
      <w:lang w:eastAsia="en-US"/>
    </w:rPr>
  </w:style>
  <w:style w:type="paragraph" w:styleId="Heading1">
    <w:name w:val="heading 1"/>
    <w:basedOn w:val="Normal"/>
    <w:next w:val="Normal"/>
    <w:link w:val="Heading1Char"/>
    <w:uiPriority w:val="9"/>
    <w:qFormat/>
    <w:rsid w:val="009A67B9"/>
    <w:pPr>
      <w:keepNext/>
      <w:keepLines/>
      <w:spacing w:before="240"/>
      <w:jc w:val="center"/>
      <w:outlineLvl w:val="0"/>
    </w:pPr>
    <w:rPr>
      <w:rFonts w:asciiTheme="majorHAnsi" w:eastAsiaTheme="majorEastAsia" w:hAnsiTheme="majorHAnsi" w:cstheme="majorBidi"/>
      <w:b/>
      <w:color w:val="000000" w:themeColor="text1"/>
      <w:sz w:val="80"/>
      <w:szCs w:val="32"/>
    </w:rPr>
  </w:style>
  <w:style w:type="paragraph" w:styleId="Heading2">
    <w:name w:val="heading 2"/>
    <w:basedOn w:val="Normal"/>
    <w:next w:val="Normal"/>
    <w:link w:val="Heading2Char"/>
    <w:uiPriority w:val="9"/>
    <w:unhideWhenUsed/>
    <w:qFormat/>
    <w:rsid w:val="009A67B9"/>
    <w:pPr>
      <w:keepNext/>
      <w:keepLines/>
      <w:spacing w:before="40"/>
      <w:jc w:val="center"/>
      <w:outlineLvl w:val="1"/>
    </w:pPr>
    <w:rPr>
      <w:rFonts w:asciiTheme="majorHAnsi" w:eastAsiaTheme="majorEastAsia" w:hAnsiTheme="majorHAnsi" w:cstheme="majorBidi"/>
      <w:b/>
      <w:color w:val="000000" w:themeColor="text1"/>
      <w:sz w:val="6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243"/>
    <w:pPr>
      <w:widowControl w:val="0"/>
      <w:autoSpaceDE w:val="0"/>
      <w:autoSpaceDN w:val="0"/>
      <w:adjustRightInd w:val="0"/>
    </w:pPr>
    <w:rPr>
      <w:rFonts w:ascii="Minion Pro" w:hAnsi="Minion Pro" w:cs="Minion Pro"/>
      <w:color w:val="000000"/>
      <w:sz w:val="24"/>
      <w:szCs w:val="24"/>
    </w:rPr>
  </w:style>
  <w:style w:type="character" w:customStyle="1" w:styleId="A24">
    <w:name w:val="A24"/>
    <w:uiPriority w:val="99"/>
    <w:rsid w:val="00C15243"/>
    <w:rPr>
      <w:rFonts w:cs="Minion Pro"/>
      <w:color w:val="211D1E"/>
    </w:rPr>
  </w:style>
  <w:style w:type="paragraph" w:styleId="ListBullet2">
    <w:name w:val="List Bullet 2"/>
    <w:basedOn w:val="Normal"/>
    <w:link w:val="ListBullet2Char"/>
    <w:uiPriority w:val="99"/>
    <w:unhideWhenUsed/>
    <w:rsid w:val="00D003EF"/>
    <w:pPr>
      <w:numPr>
        <w:numId w:val="1"/>
      </w:numPr>
      <w:spacing w:after="120" w:line="276" w:lineRule="auto"/>
      <w:contextualSpacing/>
    </w:pPr>
    <w:rPr>
      <w:rFonts w:ascii="Arial" w:eastAsia="MS Mincho" w:hAnsi="Arial"/>
      <w:sz w:val="19"/>
      <w:szCs w:val="19"/>
    </w:rPr>
  </w:style>
  <w:style w:type="character" w:customStyle="1" w:styleId="ListBullet2Char">
    <w:name w:val="List Bullet 2 Char"/>
    <w:link w:val="ListBullet2"/>
    <w:uiPriority w:val="99"/>
    <w:rsid w:val="00D003EF"/>
    <w:rPr>
      <w:rFonts w:ascii="Arial" w:eastAsia="MS Mincho" w:hAnsi="Arial"/>
      <w:sz w:val="19"/>
      <w:szCs w:val="19"/>
      <w:lang w:eastAsia="en-US"/>
    </w:rPr>
  </w:style>
  <w:style w:type="paragraph" w:styleId="ListParagraph">
    <w:name w:val="List Paragraph"/>
    <w:basedOn w:val="Normal"/>
    <w:uiPriority w:val="34"/>
    <w:qFormat/>
    <w:rsid w:val="00B87314"/>
    <w:pPr>
      <w:ind w:left="720"/>
      <w:contextualSpacing/>
    </w:pPr>
  </w:style>
  <w:style w:type="paragraph" w:styleId="Header">
    <w:name w:val="header"/>
    <w:basedOn w:val="Normal"/>
    <w:link w:val="HeaderChar"/>
    <w:uiPriority w:val="99"/>
    <w:unhideWhenUsed/>
    <w:rsid w:val="00DF7940"/>
    <w:pPr>
      <w:tabs>
        <w:tab w:val="center" w:pos="4320"/>
        <w:tab w:val="right" w:pos="8640"/>
      </w:tabs>
    </w:pPr>
  </w:style>
  <w:style w:type="character" w:customStyle="1" w:styleId="HeaderChar">
    <w:name w:val="Header Char"/>
    <w:basedOn w:val="DefaultParagraphFont"/>
    <w:link w:val="Header"/>
    <w:uiPriority w:val="99"/>
    <w:rsid w:val="00DF7940"/>
    <w:rPr>
      <w:sz w:val="24"/>
      <w:szCs w:val="24"/>
      <w:lang w:eastAsia="en-US"/>
    </w:rPr>
  </w:style>
  <w:style w:type="paragraph" w:styleId="Footer">
    <w:name w:val="footer"/>
    <w:basedOn w:val="Normal"/>
    <w:link w:val="FooterChar"/>
    <w:uiPriority w:val="99"/>
    <w:unhideWhenUsed/>
    <w:rsid w:val="00DF7940"/>
    <w:pPr>
      <w:tabs>
        <w:tab w:val="center" w:pos="4320"/>
        <w:tab w:val="right" w:pos="8640"/>
      </w:tabs>
    </w:pPr>
  </w:style>
  <w:style w:type="character" w:customStyle="1" w:styleId="FooterChar">
    <w:name w:val="Footer Char"/>
    <w:basedOn w:val="DefaultParagraphFont"/>
    <w:link w:val="Footer"/>
    <w:uiPriority w:val="99"/>
    <w:rsid w:val="00DF7940"/>
    <w:rPr>
      <w:sz w:val="24"/>
      <w:szCs w:val="24"/>
      <w:lang w:eastAsia="en-US"/>
    </w:rPr>
  </w:style>
  <w:style w:type="character" w:styleId="PageNumber">
    <w:name w:val="page number"/>
    <w:basedOn w:val="DefaultParagraphFont"/>
    <w:uiPriority w:val="99"/>
    <w:semiHidden/>
    <w:unhideWhenUsed/>
    <w:rsid w:val="00014AD0"/>
  </w:style>
  <w:style w:type="character" w:styleId="Strong">
    <w:name w:val="Strong"/>
    <w:basedOn w:val="DefaultParagraphFont"/>
    <w:uiPriority w:val="22"/>
    <w:qFormat/>
    <w:rsid w:val="00C37C84"/>
    <w:rPr>
      <w:b/>
      <w:bCs/>
    </w:rPr>
  </w:style>
  <w:style w:type="table" w:styleId="TableGrid">
    <w:name w:val="Table Grid"/>
    <w:basedOn w:val="TableNormal"/>
    <w:uiPriority w:val="59"/>
    <w:rsid w:val="005E3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566BF"/>
    <w:rPr>
      <w:color w:val="0000FF"/>
      <w:u w:val="single"/>
    </w:rPr>
  </w:style>
  <w:style w:type="paragraph" w:styleId="NormalWeb">
    <w:name w:val="Normal (Web)"/>
    <w:basedOn w:val="Normal"/>
    <w:uiPriority w:val="99"/>
    <w:semiHidden/>
    <w:unhideWhenUsed/>
    <w:rsid w:val="0072406C"/>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9A67B9"/>
    <w:rPr>
      <w:rFonts w:asciiTheme="majorHAnsi" w:eastAsiaTheme="majorEastAsia" w:hAnsiTheme="majorHAnsi" w:cstheme="majorBidi"/>
      <w:b/>
      <w:color w:val="000000" w:themeColor="text1"/>
      <w:sz w:val="80"/>
      <w:szCs w:val="32"/>
      <w:lang w:eastAsia="en-US"/>
    </w:rPr>
  </w:style>
  <w:style w:type="character" w:customStyle="1" w:styleId="Heading2Char">
    <w:name w:val="Heading 2 Char"/>
    <w:basedOn w:val="DefaultParagraphFont"/>
    <w:link w:val="Heading2"/>
    <w:uiPriority w:val="9"/>
    <w:rsid w:val="009A67B9"/>
    <w:rPr>
      <w:rFonts w:asciiTheme="majorHAnsi" w:eastAsiaTheme="majorEastAsia" w:hAnsiTheme="majorHAnsi" w:cstheme="majorBidi"/>
      <w:b/>
      <w:color w:val="000000" w:themeColor="text1"/>
      <w:sz w:val="6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6438">
      <w:bodyDiv w:val="1"/>
      <w:marLeft w:val="0"/>
      <w:marRight w:val="0"/>
      <w:marTop w:val="0"/>
      <w:marBottom w:val="0"/>
      <w:divBdr>
        <w:top w:val="none" w:sz="0" w:space="0" w:color="auto"/>
        <w:left w:val="none" w:sz="0" w:space="0" w:color="auto"/>
        <w:bottom w:val="none" w:sz="0" w:space="0" w:color="auto"/>
        <w:right w:val="none" w:sz="0" w:space="0" w:color="auto"/>
      </w:divBdr>
    </w:div>
    <w:div w:id="279843893">
      <w:bodyDiv w:val="1"/>
      <w:marLeft w:val="0"/>
      <w:marRight w:val="0"/>
      <w:marTop w:val="0"/>
      <w:marBottom w:val="0"/>
      <w:divBdr>
        <w:top w:val="none" w:sz="0" w:space="0" w:color="auto"/>
        <w:left w:val="none" w:sz="0" w:space="0" w:color="auto"/>
        <w:bottom w:val="none" w:sz="0" w:space="0" w:color="auto"/>
        <w:right w:val="none" w:sz="0" w:space="0" w:color="auto"/>
      </w:divBdr>
      <w:divsChild>
        <w:div w:id="192234494">
          <w:marLeft w:val="360"/>
          <w:marRight w:val="0"/>
          <w:marTop w:val="200"/>
          <w:marBottom w:val="0"/>
          <w:divBdr>
            <w:top w:val="none" w:sz="0" w:space="0" w:color="auto"/>
            <w:left w:val="none" w:sz="0" w:space="0" w:color="auto"/>
            <w:bottom w:val="none" w:sz="0" w:space="0" w:color="auto"/>
            <w:right w:val="none" w:sz="0" w:space="0" w:color="auto"/>
          </w:divBdr>
        </w:div>
      </w:divsChild>
    </w:div>
    <w:div w:id="608392756">
      <w:bodyDiv w:val="1"/>
      <w:marLeft w:val="0"/>
      <w:marRight w:val="0"/>
      <w:marTop w:val="0"/>
      <w:marBottom w:val="0"/>
      <w:divBdr>
        <w:top w:val="none" w:sz="0" w:space="0" w:color="auto"/>
        <w:left w:val="none" w:sz="0" w:space="0" w:color="auto"/>
        <w:bottom w:val="none" w:sz="0" w:space="0" w:color="auto"/>
        <w:right w:val="none" w:sz="0" w:space="0" w:color="auto"/>
      </w:divBdr>
    </w:div>
    <w:div w:id="1073160219">
      <w:bodyDiv w:val="1"/>
      <w:marLeft w:val="0"/>
      <w:marRight w:val="0"/>
      <w:marTop w:val="0"/>
      <w:marBottom w:val="0"/>
      <w:divBdr>
        <w:top w:val="none" w:sz="0" w:space="0" w:color="auto"/>
        <w:left w:val="none" w:sz="0" w:space="0" w:color="auto"/>
        <w:bottom w:val="none" w:sz="0" w:space="0" w:color="auto"/>
        <w:right w:val="none" w:sz="0" w:space="0" w:color="auto"/>
      </w:divBdr>
      <w:divsChild>
        <w:div w:id="871305259">
          <w:marLeft w:val="360"/>
          <w:marRight w:val="0"/>
          <w:marTop w:val="200"/>
          <w:marBottom w:val="0"/>
          <w:divBdr>
            <w:top w:val="none" w:sz="0" w:space="0" w:color="auto"/>
            <w:left w:val="none" w:sz="0" w:space="0" w:color="auto"/>
            <w:bottom w:val="none" w:sz="0" w:space="0" w:color="auto"/>
            <w:right w:val="none" w:sz="0" w:space="0" w:color="auto"/>
          </w:divBdr>
        </w:div>
      </w:divsChild>
    </w:div>
    <w:div w:id="1573464396">
      <w:bodyDiv w:val="1"/>
      <w:marLeft w:val="0"/>
      <w:marRight w:val="0"/>
      <w:marTop w:val="0"/>
      <w:marBottom w:val="0"/>
      <w:divBdr>
        <w:top w:val="none" w:sz="0" w:space="0" w:color="auto"/>
        <w:left w:val="none" w:sz="0" w:space="0" w:color="auto"/>
        <w:bottom w:val="none" w:sz="0" w:space="0" w:color="auto"/>
        <w:right w:val="none" w:sz="0" w:space="0" w:color="auto"/>
      </w:divBdr>
    </w:div>
    <w:div w:id="2003461741">
      <w:bodyDiv w:val="1"/>
      <w:marLeft w:val="0"/>
      <w:marRight w:val="0"/>
      <w:marTop w:val="0"/>
      <w:marBottom w:val="0"/>
      <w:divBdr>
        <w:top w:val="none" w:sz="0" w:space="0" w:color="auto"/>
        <w:left w:val="none" w:sz="0" w:space="0" w:color="auto"/>
        <w:bottom w:val="none" w:sz="0" w:space="0" w:color="auto"/>
        <w:right w:val="none" w:sz="0" w:space="0" w:color="auto"/>
      </w:divBdr>
      <w:divsChild>
        <w:div w:id="1944872820">
          <w:marLeft w:val="1526"/>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Class Worksheets</vt:lpstr>
    </vt:vector>
  </TitlesOfParts>
  <Manager/>
  <Company/>
  <LinksUpToDate>false</LinksUpToDate>
  <CharactersWithSpaces>2977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Worksheets</dc:title>
  <dc:subject>Heat related illnesses</dc:subject>
  <dc:creator>SERI</dc:creator>
  <cp:keywords>heat related illnesses exhaustion dehydration</cp:keywords>
  <dc:description/>
  <cp:lastModifiedBy>Ann Marie</cp:lastModifiedBy>
  <cp:revision>2</cp:revision>
  <cp:lastPrinted>2022-06-27T21:23:00Z</cp:lastPrinted>
  <dcterms:created xsi:type="dcterms:W3CDTF">2022-06-27T21:26:00Z</dcterms:created>
  <dcterms:modified xsi:type="dcterms:W3CDTF">2022-06-27T21:26:00Z</dcterms:modified>
  <cp:category/>
</cp:coreProperties>
</file>